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143E" w14:textId="72CBC123" w:rsidR="00B5663C" w:rsidRPr="008F140C" w:rsidRDefault="00000000">
      <w:pPr>
        <w:spacing w:before="71"/>
        <w:ind w:left="363"/>
        <w:rPr>
          <w:sz w:val="26"/>
          <w:lang w:val="en-US"/>
        </w:rPr>
      </w:pPr>
      <w:r>
        <w:rPr>
          <w:sz w:val="26"/>
        </w:rPr>
        <w:t>UBND</w:t>
      </w:r>
      <w:r>
        <w:rPr>
          <w:spacing w:val="-2"/>
          <w:sz w:val="26"/>
        </w:rPr>
        <w:t xml:space="preserve"> </w:t>
      </w:r>
      <w:r>
        <w:rPr>
          <w:sz w:val="26"/>
        </w:rPr>
        <w:t>XÃ</w:t>
      </w:r>
      <w:r>
        <w:rPr>
          <w:spacing w:val="-2"/>
          <w:sz w:val="26"/>
        </w:rPr>
        <w:t xml:space="preserve"> </w:t>
      </w:r>
      <w:r>
        <w:rPr>
          <w:sz w:val="26"/>
        </w:rPr>
        <w:t>HẢI</w:t>
      </w:r>
      <w:r>
        <w:rPr>
          <w:spacing w:val="-1"/>
          <w:sz w:val="26"/>
        </w:rPr>
        <w:t xml:space="preserve"> </w:t>
      </w:r>
      <w:r w:rsidR="008F140C">
        <w:rPr>
          <w:spacing w:val="-4"/>
          <w:sz w:val="26"/>
          <w:lang w:val="en-US"/>
        </w:rPr>
        <w:t>HẬU</w:t>
      </w:r>
    </w:p>
    <w:p w14:paraId="0E2280F1" w14:textId="1B3BCE4A" w:rsidR="00B5663C" w:rsidRPr="008F140C" w:rsidRDefault="00000000">
      <w:pPr>
        <w:spacing w:before="4"/>
        <w:ind w:left="44"/>
        <w:rPr>
          <w:b/>
          <w:sz w:val="26"/>
          <w:lang w:val="en-US"/>
        </w:rPr>
      </w:pPr>
      <w:r>
        <w:rPr>
          <w:b/>
          <w:sz w:val="26"/>
        </w:rPr>
        <w:t>TRƯỜ</w:t>
      </w:r>
      <w:r>
        <w:rPr>
          <w:b/>
          <w:sz w:val="26"/>
          <w:u w:val="single"/>
        </w:rPr>
        <w:t>NG</w:t>
      </w:r>
      <w:r>
        <w:rPr>
          <w:b/>
          <w:spacing w:val="-2"/>
          <w:sz w:val="26"/>
          <w:u w:val="single"/>
        </w:rPr>
        <w:t xml:space="preserve"> </w:t>
      </w:r>
      <w:r>
        <w:rPr>
          <w:b/>
          <w:sz w:val="26"/>
          <w:u w:val="single"/>
        </w:rPr>
        <w:t>MN</w:t>
      </w:r>
      <w:r>
        <w:rPr>
          <w:b/>
          <w:spacing w:val="-3"/>
          <w:sz w:val="26"/>
          <w:u w:val="single"/>
        </w:rPr>
        <w:t xml:space="preserve"> </w:t>
      </w:r>
      <w:r w:rsidR="008F140C">
        <w:rPr>
          <w:b/>
          <w:sz w:val="26"/>
          <w:u w:val="single"/>
          <w:lang w:val="en-US"/>
        </w:rPr>
        <w:t>YÊN ĐỊNH</w:t>
      </w:r>
    </w:p>
    <w:p w14:paraId="5CB95F1D" w14:textId="77777777" w:rsidR="00B5663C" w:rsidRDefault="00000000">
      <w:pPr>
        <w:spacing w:before="74"/>
        <w:ind w:left="44"/>
        <w:rPr>
          <w:b/>
          <w:sz w:val="26"/>
        </w:rPr>
      </w:pPr>
      <w:r>
        <w:br w:type="column"/>
      </w:r>
      <w:r>
        <w:rPr>
          <w:b/>
          <w:sz w:val="26"/>
        </w:rPr>
        <w:t>CỘNG</w:t>
      </w:r>
      <w:r>
        <w:rPr>
          <w:b/>
          <w:spacing w:val="-4"/>
          <w:sz w:val="26"/>
        </w:rPr>
        <w:t xml:space="preserve"> </w:t>
      </w:r>
      <w:r>
        <w:rPr>
          <w:b/>
          <w:sz w:val="26"/>
        </w:rPr>
        <w:t>HÒA</w:t>
      </w:r>
      <w:r>
        <w:rPr>
          <w:b/>
          <w:spacing w:val="-3"/>
          <w:sz w:val="26"/>
        </w:rPr>
        <w:t xml:space="preserve"> </w:t>
      </w:r>
      <w:r>
        <w:rPr>
          <w:b/>
          <w:sz w:val="26"/>
        </w:rPr>
        <w:t>XÃ</w:t>
      </w:r>
      <w:r>
        <w:rPr>
          <w:b/>
          <w:spacing w:val="-4"/>
          <w:sz w:val="26"/>
        </w:rPr>
        <w:t xml:space="preserve"> </w:t>
      </w:r>
      <w:r>
        <w:rPr>
          <w:b/>
          <w:sz w:val="26"/>
        </w:rPr>
        <w:t>HỘI</w:t>
      </w:r>
      <w:r>
        <w:rPr>
          <w:b/>
          <w:spacing w:val="-1"/>
          <w:sz w:val="26"/>
        </w:rPr>
        <w:t xml:space="preserve"> </w:t>
      </w:r>
      <w:r>
        <w:rPr>
          <w:b/>
          <w:sz w:val="26"/>
        </w:rPr>
        <w:t>CHỦ</w:t>
      </w:r>
      <w:r>
        <w:rPr>
          <w:b/>
          <w:spacing w:val="-3"/>
          <w:sz w:val="26"/>
        </w:rPr>
        <w:t xml:space="preserve"> </w:t>
      </w:r>
      <w:r>
        <w:rPr>
          <w:b/>
          <w:sz w:val="26"/>
        </w:rPr>
        <w:t>NGHĨA</w:t>
      </w:r>
      <w:r>
        <w:rPr>
          <w:b/>
          <w:spacing w:val="-2"/>
          <w:sz w:val="26"/>
        </w:rPr>
        <w:t xml:space="preserve"> </w:t>
      </w:r>
      <w:r>
        <w:rPr>
          <w:b/>
          <w:sz w:val="26"/>
        </w:rPr>
        <w:t>VIỆT</w:t>
      </w:r>
      <w:r>
        <w:rPr>
          <w:b/>
          <w:spacing w:val="-3"/>
          <w:sz w:val="26"/>
        </w:rPr>
        <w:t xml:space="preserve"> </w:t>
      </w:r>
      <w:r>
        <w:rPr>
          <w:b/>
          <w:spacing w:val="-5"/>
          <w:sz w:val="26"/>
        </w:rPr>
        <w:t>NAM</w:t>
      </w:r>
    </w:p>
    <w:p w14:paraId="4E82B2E7" w14:textId="77777777" w:rsidR="00B5663C" w:rsidRDefault="00000000">
      <w:pPr>
        <w:ind w:left="1164"/>
        <w:rPr>
          <w:b/>
          <w:sz w:val="28"/>
        </w:rPr>
      </w:pPr>
      <w:r>
        <w:rPr>
          <w:b/>
          <w:sz w:val="28"/>
          <w:u w:val="single"/>
        </w:rPr>
        <w:t>Độc</w:t>
      </w:r>
      <w:r>
        <w:rPr>
          <w:b/>
          <w:spacing w:val="-3"/>
          <w:sz w:val="28"/>
          <w:u w:val="single"/>
        </w:rPr>
        <w:t xml:space="preserve"> </w:t>
      </w:r>
      <w:r>
        <w:rPr>
          <w:b/>
          <w:sz w:val="28"/>
          <w:u w:val="single"/>
        </w:rPr>
        <w:t>lập</w:t>
      </w:r>
      <w:r>
        <w:rPr>
          <w:b/>
          <w:spacing w:val="-2"/>
          <w:sz w:val="28"/>
          <w:u w:val="single"/>
        </w:rPr>
        <w:t xml:space="preserve"> </w:t>
      </w:r>
      <w:r>
        <w:rPr>
          <w:b/>
          <w:sz w:val="28"/>
          <w:u w:val="single"/>
        </w:rPr>
        <w:t>-</w:t>
      </w:r>
      <w:r>
        <w:rPr>
          <w:b/>
          <w:spacing w:val="-1"/>
          <w:sz w:val="28"/>
          <w:u w:val="single"/>
        </w:rPr>
        <w:t xml:space="preserve"> </w:t>
      </w:r>
      <w:r>
        <w:rPr>
          <w:b/>
          <w:sz w:val="28"/>
          <w:u w:val="single"/>
        </w:rPr>
        <w:t>Tự</w:t>
      </w:r>
      <w:r>
        <w:rPr>
          <w:b/>
          <w:spacing w:val="-2"/>
          <w:sz w:val="28"/>
          <w:u w:val="single"/>
        </w:rPr>
        <w:t xml:space="preserve"> </w:t>
      </w:r>
      <w:r>
        <w:rPr>
          <w:b/>
          <w:sz w:val="28"/>
          <w:u w:val="single"/>
        </w:rPr>
        <w:t>do</w:t>
      </w:r>
      <w:r>
        <w:rPr>
          <w:b/>
          <w:spacing w:val="-1"/>
          <w:sz w:val="28"/>
          <w:u w:val="single"/>
        </w:rPr>
        <w:t xml:space="preserve"> </w:t>
      </w:r>
      <w:r>
        <w:rPr>
          <w:b/>
          <w:sz w:val="28"/>
          <w:u w:val="single"/>
        </w:rPr>
        <w:t>-</w:t>
      </w:r>
      <w:r>
        <w:rPr>
          <w:b/>
          <w:spacing w:val="-1"/>
          <w:sz w:val="28"/>
          <w:u w:val="single"/>
        </w:rPr>
        <w:t xml:space="preserve"> </w:t>
      </w:r>
      <w:r>
        <w:rPr>
          <w:b/>
          <w:sz w:val="28"/>
          <w:u w:val="single"/>
        </w:rPr>
        <w:t>Hạnh</w:t>
      </w:r>
      <w:r>
        <w:rPr>
          <w:b/>
          <w:spacing w:val="-2"/>
          <w:sz w:val="28"/>
          <w:u w:val="single"/>
        </w:rPr>
        <w:t xml:space="preserve"> </w:t>
      </w:r>
      <w:r>
        <w:rPr>
          <w:b/>
          <w:spacing w:val="-4"/>
          <w:sz w:val="28"/>
          <w:u w:val="single"/>
        </w:rPr>
        <w:t>phúc</w:t>
      </w:r>
    </w:p>
    <w:p w14:paraId="071619D2" w14:textId="77777777" w:rsidR="00B5663C" w:rsidRDefault="00B5663C">
      <w:pPr>
        <w:rPr>
          <w:b/>
          <w:sz w:val="28"/>
        </w:rPr>
        <w:sectPr w:rsidR="00B5663C">
          <w:type w:val="continuous"/>
          <w:pgSz w:w="11910" w:h="16840"/>
          <w:pgMar w:top="1060" w:right="850" w:bottom="280" w:left="1559" w:header="720" w:footer="720" w:gutter="0"/>
          <w:cols w:num="2" w:space="720" w:equalWidth="0">
            <w:col w:w="3311" w:space="534"/>
            <w:col w:w="5656"/>
          </w:cols>
        </w:sectPr>
      </w:pPr>
    </w:p>
    <w:p w14:paraId="75E92EDB" w14:textId="75D1C4F5" w:rsidR="00B5663C" w:rsidRPr="00C53CA4" w:rsidRDefault="00C53CA4">
      <w:pPr>
        <w:tabs>
          <w:tab w:val="left" w:pos="4768"/>
        </w:tabs>
        <w:spacing w:before="298"/>
        <w:ind w:left="256"/>
        <w:jc w:val="both"/>
        <w:rPr>
          <w:i/>
          <w:sz w:val="28"/>
          <w:lang w:val="en-US"/>
        </w:rPr>
      </w:pPr>
      <w:r>
        <w:rPr>
          <w:spacing w:val="-2"/>
          <w:position w:val="2"/>
          <w:sz w:val="26"/>
          <w:lang w:val="en-US"/>
        </w:rPr>
        <w:t xml:space="preserve">   </w:t>
      </w:r>
      <w:r w:rsidR="00000000">
        <w:rPr>
          <w:spacing w:val="-2"/>
          <w:position w:val="2"/>
          <w:sz w:val="26"/>
        </w:rPr>
        <w:t>Số:</w:t>
      </w:r>
      <w:r>
        <w:rPr>
          <w:spacing w:val="-2"/>
          <w:position w:val="2"/>
          <w:sz w:val="26"/>
          <w:lang w:val="en-US"/>
        </w:rPr>
        <w:t xml:space="preserve"> 05/KH-TMNYĐ                                </w:t>
      </w:r>
      <w:r w:rsidR="00000000">
        <w:rPr>
          <w:i/>
          <w:sz w:val="28"/>
        </w:rPr>
        <w:t>Hải</w:t>
      </w:r>
      <w:r w:rsidR="00000000">
        <w:rPr>
          <w:i/>
          <w:spacing w:val="-1"/>
          <w:sz w:val="28"/>
        </w:rPr>
        <w:t xml:space="preserve"> </w:t>
      </w:r>
      <w:r w:rsidR="008F140C">
        <w:rPr>
          <w:i/>
          <w:sz w:val="28"/>
          <w:lang w:val="en-US"/>
        </w:rPr>
        <w:t>Hậu</w:t>
      </w:r>
      <w:r w:rsidR="00000000">
        <w:rPr>
          <w:i/>
          <w:sz w:val="28"/>
        </w:rPr>
        <w:t>,</w:t>
      </w:r>
      <w:r w:rsidR="00000000">
        <w:rPr>
          <w:i/>
          <w:spacing w:val="-1"/>
          <w:sz w:val="28"/>
        </w:rPr>
        <w:t xml:space="preserve"> </w:t>
      </w:r>
      <w:r w:rsidR="00000000">
        <w:rPr>
          <w:i/>
          <w:sz w:val="28"/>
        </w:rPr>
        <w:t>ngày</w:t>
      </w:r>
      <w:r w:rsidR="00000000">
        <w:rPr>
          <w:i/>
          <w:spacing w:val="-2"/>
          <w:sz w:val="28"/>
        </w:rPr>
        <w:t xml:space="preserve"> </w:t>
      </w:r>
      <w:r>
        <w:rPr>
          <w:i/>
          <w:sz w:val="28"/>
          <w:lang w:val="en-US"/>
        </w:rPr>
        <w:t>04</w:t>
      </w:r>
      <w:r w:rsidR="00000000">
        <w:rPr>
          <w:i/>
          <w:spacing w:val="-1"/>
          <w:sz w:val="28"/>
        </w:rPr>
        <w:t xml:space="preserve"> </w:t>
      </w:r>
      <w:r w:rsidR="00000000">
        <w:rPr>
          <w:i/>
          <w:sz w:val="28"/>
        </w:rPr>
        <w:t>tháng</w:t>
      </w:r>
      <w:r w:rsidR="00000000">
        <w:rPr>
          <w:i/>
          <w:spacing w:val="-1"/>
          <w:sz w:val="28"/>
        </w:rPr>
        <w:t xml:space="preserve"> </w:t>
      </w:r>
      <w:r>
        <w:rPr>
          <w:i/>
          <w:sz w:val="28"/>
          <w:lang w:val="en-US"/>
        </w:rPr>
        <w:t>0</w:t>
      </w:r>
      <w:r w:rsidR="008F140C">
        <w:rPr>
          <w:i/>
          <w:sz w:val="28"/>
          <w:lang w:val="en-US"/>
        </w:rPr>
        <w:t>1</w:t>
      </w:r>
      <w:r w:rsidR="00000000">
        <w:rPr>
          <w:i/>
          <w:spacing w:val="-2"/>
          <w:sz w:val="28"/>
        </w:rPr>
        <w:t xml:space="preserve"> </w:t>
      </w:r>
      <w:r w:rsidR="00000000">
        <w:rPr>
          <w:i/>
          <w:sz w:val="28"/>
        </w:rPr>
        <w:t>năm</w:t>
      </w:r>
      <w:r w:rsidR="00000000">
        <w:rPr>
          <w:i/>
          <w:spacing w:val="-1"/>
          <w:sz w:val="28"/>
        </w:rPr>
        <w:t xml:space="preserve"> </w:t>
      </w:r>
      <w:r w:rsidR="00000000">
        <w:rPr>
          <w:i/>
          <w:spacing w:val="-4"/>
          <w:sz w:val="28"/>
        </w:rPr>
        <w:t>2025</w:t>
      </w:r>
    </w:p>
    <w:p w14:paraId="0DB76FCA" w14:textId="77777777" w:rsidR="00B5663C" w:rsidRDefault="00B5663C">
      <w:pPr>
        <w:pStyle w:val="ThnVnban"/>
        <w:spacing w:before="0"/>
        <w:ind w:left="0" w:firstLine="0"/>
        <w:jc w:val="left"/>
        <w:rPr>
          <w:i/>
        </w:rPr>
      </w:pPr>
    </w:p>
    <w:p w14:paraId="51483EF8" w14:textId="77777777" w:rsidR="00B5663C" w:rsidRDefault="00000000">
      <w:pPr>
        <w:pStyle w:val="u1"/>
        <w:jc w:val="center"/>
      </w:pPr>
      <w:r>
        <w:t>KẾ</w:t>
      </w:r>
      <w:r>
        <w:rPr>
          <w:spacing w:val="-2"/>
        </w:rPr>
        <w:t xml:space="preserve"> HOẠCH</w:t>
      </w:r>
    </w:p>
    <w:p w14:paraId="5BA49ED6" w14:textId="6E78BEDB" w:rsidR="00B5663C" w:rsidRPr="008F140C" w:rsidRDefault="00000000">
      <w:pPr>
        <w:ind w:left="831"/>
        <w:rPr>
          <w:b/>
          <w:sz w:val="28"/>
          <w:lang w:val="en-US"/>
        </w:rPr>
      </w:pPr>
      <w:r>
        <w:rPr>
          <w:b/>
          <w:sz w:val="28"/>
        </w:rPr>
        <w:t>Thực</w:t>
      </w:r>
      <w:r>
        <w:rPr>
          <w:b/>
          <w:spacing w:val="-2"/>
          <w:sz w:val="28"/>
        </w:rPr>
        <w:t xml:space="preserve"> </w:t>
      </w:r>
      <w:r>
        <w:rPr>
          <w:b/>
          <w:sz w:val="28"/>
        </w:rPr>
        <w:t>tập phương</w:t>
      </w:r>
      <w:r>
        <w:rPr>
          <w:b/>
          <w:spacing w:val="-1"/>
          <w:sz w:val="28"/>
        </w:rPr>
        <w:t xml:space="preserve"> </w:t>
      </w:r>
      <w:r>
        <w:rPr>
          <w:b/>
          <w:sz w:val="28"/>
        </w:rPr>
        <w:t>án</w:t>
      </w:r>
      <w:r>
        <w:rPr>
          <w:b/>
          <w:spacing w:val="-2"/>
          <w:sz w:val="28"/>
        </w:rPr>
        <w:t xml:space="preserve"> </w:t>
      </w:r>
      <w:r>
        <w:rPr>
          <w:b/>
          <w:sz w:val="28"/>
        </w:rPr>
        <w:t>chữa</w:t>
      </w:r>
      <w:r>
        <w:rPr>
          <w:b/>
          <w:spacing w:val="-1"/>
          <w:sz w:val="28"/>
        </w:rPr>
        <w:t xml:space="preserve"> </w:t>
      </w:r>
      <w:r>
        <w:rPr>
          <w:b/>
          <w:sz w:val="28"/>
        </w:rPr>
        <w:t>cháy</w:t>
      </w:r>
      <w:r>
        <w:rPr>
          <w:b/>
          <w:spacing w:val="-1"/>
          <w:sz w:val="28"/>
        </w:rPr>
        <w:t xml:space="preserve"> </w:t>
      </w:r>
      <w:r>
        <w:rPr>
          <w:b/>
          <w:sz w:val="28"/>
        </w:rPr>
        <w:t>của</w:t>
      </w:r>
      <w:r>
        <w:rPr>
          <w:b/>
          <w:spacing w:val="-1"/>
          <w:sz w:val="28"/>
        </w:rPr>
        <w:t xml:space="preserve"> </w:t>
      </w:r>
      <w:r>
        <w:rPr>
          <w:b/>
          <w:sz w:val="28"/>
        </w:rPr>
        <w:t>Trường</w:t>
      </w:r>
      <w:r>
        <w:rPr>
          <w:b/>
          <w:spacing w:val="-1"/>
          <w:sz w:val="28"/>
        </w:rPr>
        <w:t xml:space="preserve"> </w:t>
      </w:r>
      <w:r>
        <w:rPr>
          <w:b/>
          <w:sz w:val="28"/>
        </w:rPr>
        <w:t>Mầm</w:t>
      </w:r>
      <w:r>
        <w:rPr>
          <w:b/>
          <w:spacing w:val="-1"/>
          <w:sz w:val="28"/>
        </w:rPr>
        <w:t xml:space="preserve"> </w:t>
      </w:r>
      <w:r>
        <w:rPr>
          <w:b/>
          <w:sz w:val="28"/>
        </w:rPr>
        <w:t>non</w:t>
      </w:r>
      <w:r>
        <w:rPr>
          <w:b/>
          <w:spacing w:val="-2"/>
          <w:sz w:val="28"/>
        </w:rPr>
        <w:t xml:space="preserve"> </w:t>
      </w:r>
      <w:r w:rsidR="008F140C">
        <w:rPr>
          <w:b/>
          <w:sz w:val="28"/>
          <w:lang w:val="en-US"/>
        </w:rPr>
        <w:t>Yên Định</w:t>
      </w:r>
    </w:p>
    <w:p w14:paraId="556E636A" w14:textId="77777777" w:rsidR="00B5663C" w:rsidRDefault="00B5663C">
      <w:pPr>
        <w:pStyle w:val="ThnVnban"/>
        <w:spacing w:before="256"/>
        <w:ind w:left="0" w:firstLine="0"/>
        <w:jc w:val="left"/>
        <w:rPr>
          <w:b/>
        </w:rPr>
      </w:pPr>
    </w:p>
    <w:p w14:paraId="06E8B406" w14:textId="77777777" w:rsidR="00B5663C" w:rsidRDefault="00000000">
      <w:pPr>
        <w:pStyle w:val="u1"/>
        <w:numPr>
          <w:ilvl w:val="0"/>
          <w:numId w:val="2"/>
        </w:numPr>
        <w:tabs>
          <w:tab w:val="left" w:pos="1014"/>
        </w:tabs>
        <w:spacing w:before="1"/>
        <w:ind w:hanging="248"/>
        <w:jc w:val="both"/>
      </w:pPr>
      <w:r>
        <w:t>MỤC</w:t>
      </w:r>
      <w:r>
        <w:rPr>
          <w:spacing w:val="-2"/>
        </w:rPr>
        <w:t xml:space="preserve"> </w:t>
      </w:r>
      <w:r>
        <w:t>ĐÍCH,</w:t>
      </w:r>
      <w:r>
        <w:rPr>
          <w:spacing w:val="-1"/>
        </w:rPr>
        <w:t xml:space="preserve"> </w:t>
      </w:r>
      <w:r>
        <w:t>YÊU</w:t>
      </w:r>
      <w:r>
        <w:rPr>
          <w:spacing w:val="-2"/>
        </w:rPr>
        <w:t xml:space="preserve"> </w:t>
      </w:r>
      <w:r>
        <w:rPr>
          <w:spacing w:val="-5"/>
        </w:rPr>
        <w:t>CẦU</w:t>
      </w:r>
    </w:p>
    <w:p w14:paraId="284F0DD7" w14:textId="77777777" w:rsidR="00B5663C" w:rsidRDefault="00000000">
      <w:pPr>
        <w:pStyle w:val="oancuaDanhsach"/>
        <w:numPr>
          <w:ilvl w:val="1"/>
          <w:numId w:val="2"/>
        </w:numPr>
        <w:tabs>
          <w:tab w:val="left" w:pos="1079"/>
        </w:tabs>
        <w:spacing w:line="252" w:lineRule="auto"/>
        <w:ind w:left="141" w:right="112" w:firstLine="624"/>
        <w:jc w:val="both"/>
        <w:rPr>
          <w:sz w:val="28"/>
        </w:rPr>
      </w:pPr>
      <w:r>
        <w:rPr>
          <w:sz w:val="28"/>
        </w:rPr>
        <w:t>Nâng cao kiến thức pháp luật, nhận thức của toàn thể mọi người trong việc thực hiện các quy định đảm bảo an toàn PCCC tại cơ sở. Nâng cao kỹ năng, sử dụng thành thạo các phương tiện chữa cháy và cứu nạn, cứu hộ được trang bị, kỹ năng xử lý khi có sự cố, cháy, nổ, tai nạn.</w:t>
      </w:r>
    </w:p>
    <w:p w14:paraId="7BD2CBC4" w14:textId="77777777" w:rsidR="00B5663C" w:rsidRDefault="00000000">
      <w:pPr>
        <w:pStyle w:val="oancuaDanhsach"/>
        <w:numPr>
          <w:ilvl w:val="1"/>
          <w:numId w:val="2"/>
        </w:numPr>
        <w:tabs>
          <w:tab w:val="left" w:pos="1051"/>
        </w:tabs>
        <w:spacing w:before="120" w:line="252" w:lineRule="auto"/>
        <w:ind w:left="141" w:right="112" w:firstLine="624"/>
        <w:jc w:val="both"/>
        <w:rPr>
          <w:sz w:val="28"/>
        </w:rPr>
      </w:pPr>
      <w:r>
        <w:rPr>
          <w:sz w:val="28"/>
        </w:rPr>
        <w:t>Tăng cường khả năng thường trực và sẵn sàng chữa cháy và cứu nạn, cứu hộ của lực lượng PCCC&amp;CNCH cơ sở. Chủ động phòng ngừa, ứng phó với các tình huống cháy, nổ có thể xảy ra, bảo đảm an toàn về người và tài sản tại cơ sở.</w:t>
      </w:r>
    </w:p>
    <w:p w14:paraId="60E01629" w14:textId="77777777" w:rsidR="00B5663C" w:rsidRDefault="00000000">
      <w:pPr>
        <w:pStyle w:val="oancuaDanhsach"/>
        <w:numPr>
          <w:ilvl w:val="1"/>
          <w:numId w:val="2"/>
        </w:numPr>
        <w:tabs>
          <w:tab w:val="left" w:pos="1096"/>
        </w:tabs>
        <w:spacing w:before="120" w:line="252" w:lineRule="auto"/>
        <w:ind w:left="141" w:right="112" w:firstLine="624"/>
        <w:jc w:val="both"/>
        <w:rPr>
          <w:sz w:val="28"/>
        </w:rPr>
      </w:pPr>
      <w:r>
        <w:rPr>
          <w:sz w:val="28"/>
        </w:rPr>
        <w:t>Đội viên Đội PCCC&amp;CNCH cơ sở được giao nhiệm vụ thực hiện kế hoạch, phải nêu cao tinh thần trách nhiệm tham gia thực tập phương án nghiêm</w:t>
      </w:r>
      <w:r>
        <w:rPr>
          <w:spacing w:val="40"/>
          <w:sz w:val="28"/>
        </w:rPr>
        <w:t xml:space="preserve"> </w:t>
      </w:r>
      <w:r>
        <w:rPr>
          <w:sz w:val="28"/>
        </w:rPr>
        <w:t>túc theo sự chỉ dẫn của Đội trưởng đảm bảo hiệu quả theo các tình huống cháy đưa ra.</w:t>
      </w:r>
    </w:p>
    <w:p w14:paraId="0FBF1BC2" w14:textId="77777777" w:rsidR="00B5663C" w:rsidRDefault="00000000">
      <w:pPr>
        <w:pStyle w:val="oancuaDanhsach"/>
        <w:numPr>
          <w:ilvl w:val="1"/>
          <w:numId w:val="2"/>
        </w:numPr>
        <w:tabs>
          <w:tab w:val="left" w:pos="1046"/>
        </w:tabs>
        <w:spacing w:before="119"/>
        <w:ind w:left="1046" w:hanging="280"/>
        <w:jc w:val="both"/>
        <w:rPr>
          <w:sz w:val="28"/>
        </w:rPr>
      </w:pPr>
      <w:r>
        <w:rPr>
          <w:sz w:val="28"/>
        </w:rPr>
        <w:t>Quá</w:t>
      </w:r>
      <w:r>
        <w:rPr>
          <w:spacing w:val="-1"/>
          <w:sz w:val="28"/>
        </w:rPr>
        <w:t xml:space="preserve"> </w:t>
      </w:r>
      <w:r>
        <w:rPr>
          <w:sz w:val="28"/>
        </w:rPr>
        <w:t>trình</w:t>
      </w:r>
      <w:r>
        <w:rPr>
          <w:spacing w:val="-1"/>
          <w:sz w:val="28"/>
        </w:rPr>
        <w:t xml:space="preserve"> </w:t>
      </w:r>
      <w:r>
        <w:rPr>
          <w:sz w:val="28"/>
        </w:rPr>
        <w:t>thực</w:t>
      </w:r>
      <w:r>
        <w:rPr>
          <w:spacing w:val="1"/>
          <w:sz w:val="28"/>
        </w:rPr>
        <w:t xml:space="preserve"> </w:t>
      </w:r>
      <w:r>
        <w:rPr>
          <w:sz w:val="28"/>
        </w:rPr>
        <w:t>tập</w:t>
      </w:r>
      <w:r>
        <w:rPr>
          <w:spacing w:val="-1"/>
          <w:sz w:val="28"/>
        </w:rPr>
        <w:t xml:space="preserve"> </w:t>
      </w:r>
      <w:r>
        <w:rPr>
          <w:sz w:val="28"/>
        </w:rPr>
        <w:t>phương</w:t>
      </w:r>
      <w:r>
        <w:rPr>
          <w:spacing w:val="-1"/>
          <w:sz w:val="28"/>
        </w:rPr>
        <w:t xml:space="preserve"> </w:t>
      </w:r>
      <w:r>
        <w:rPr>
          <w:sz w:val="28"/>
        </w:rPr>
        <w:t>án đảm</w:t>
      </w:r>
      <w:r>
        <w:rPr>
          <w:spacing w:val="-1"/>
          <w:sz w:val="28"/>
        </w:rPr>
        <w:t xml:space="preserve"> </w:t>
      </w:r>
      <w:r>
        <w:rPr>
          <w:sz w:val="28"/>
        </w:rPr>
        <w:t>bảo</w:t>
      </w:r>
      <w:r>
        <w:rPr>
          <w:spacing w:val="-1"/>
          <w:sz w:val="28"/>
        </w:rPr>
        <w:t xml:space="preserve"> </w:t>
      </w:r>
      <w:r>
        <w:rPr>
          <w:sz w:val="28"/>
        </w:rPr>
        <w:t>an toàn</w:t>
      </w:r>
      <w:r>
        <w:rPr>
          <w:spacing w:val="-1"/>
          <w:sz w:val="28"/>
        </w:rPr>
        <w:t xml:space="preserve"> </w:t>
      </w:r>
      <w:r>
        <w:rPr>
          <w:sz w:val="28"/>
        </w:rPr>
        <w:t>cho</w:t>
      </w:r>
      <w:r>
        <w:rPr>
          <w:spacing w:val="-1"/>
          <w:sz w:val="28"/>
        </w:rPr>
        <w:t xml:space="preserve"> </w:t>
      </w:r>
      <w:r>
        <w:rPr>
          <w:sz w:val="28"/>
        </w:rPr>
        <w:t>lực lượng,</w:t>
      </w:r>
      <w:r>
        <w:rPr>
          <w:spacing w:val="-1"/>
          <w:sz w:val="28"/>
        </w:rPr>
        <w:t xml:space="preserve"> </w:t>
      </w:r>
      <w:r>
        <w:rPr>
          <w:sz w:val="28"/>
        </w:rPr>
        <w:t xml:space="preserve">phương </w:t>
      </w:r>
      <w:r>
        <w:rPr>
          <w:spacing w:val="-4"/>
          <w:sz w:val="28"/>
        </w:rPr>
        <w:t>tiện</w:t>
      </w:r>
    </w:p>
    <w:p w14:paraId="3198946E" w14:textId="77777777" w:rsidR="00B5663C" w:rsidRDefault="00000000">
      <w:pPr>
        <w:pStyle w:val="ThnVnban"/>
        <w:spacing w:before="17"/>
        <w:ind w:firstLine="0"/>
      </w:pPr>
      <w:r>
        <w:t>tham</w:t>
      </w:r>
      <w:r>
        <w:rPr>
          <w:spacing w:val="-1"/>
        </w:rPr>
        <w:t xml:space="preserve"> </w:t>
      </w:r>
      <w:r>
        <w:t>gia</w:t>
      </w:r>
      <w:r>
        <w:rPr>
          <w:spacing w:val="-2"/>
        </w:rPr>
        <w:t xml:space="preserve"> </w:t>
      </w:r>
      <w:r>
        <w:t>và</w:t>
      </w:r>
      <w:r>
        <w:rPr>
          <w:spacing w:val="-1"/>
        </w:rPr>
        <w:t xml:space="preserve"> </w:t>
      </w:r>
      <w:r>
        <w:t>không</w:t>
      </w:r>
      <w:r>
        <w:rPr>
          <w:spacing w:val="-1"/>
        </w:rPr>
        <w:t xml:space="preserve"> </w:t>
      </w:r>
      <w:r>
        <w:t>làm</w:t>
      </w:r>
      <w:r>
        <w:rPr>
          <w:spacing w:val="-1"/>
        </w:rPr>
        <w:t xml:space="preserve"> </w:t>
      </w:r>
      <w:r>
        <w:t>ảnh</w:t>
      </w:r>
      <w:r>
        <w:rPr>
          <w:spacing w:val="-1"/>
        </w:rPr>
        <w:t xml:space="preserve"> </w:t>
      </w:r>
      <w:r>
        <w:t>hưởng</w:t>
      </w:r>
      <w:r>
        <w:rPr>
          <w:spacing w:val="-1"/>
        </w:rPr>
        <w:t xml:space="preserve"> </w:t>
      </w:r>
      <w:r>
        <w:t>đến</w:t>
      </w:r>
      <w:r>
        <w:rPr>
          <w:spacing w:val="-2"/>
        </w:rPr>
        <w:t xml:space="preserve"> </w:t>
      </w:r>
      <w:r>
        <w:t>hoạt</w:t>
      </w:r>
      <w:r>
        <w:rPr>
          <w:spacing w:val="-1"/>
        </w:rPr>
        <w:t xml:space="preserve"> </w:t>
      </w:r>
      <w:r>
        <w:t>động</w:t>
      </w:r>
      <w:r>
        <w:rPr>
          <w:spacing w:val="-1"/>
        </w:rPr>
        <w:t xml:space="preserve"> </w:t>
      </w:r>
      <w:r>
        <w:t>bình</w:t>
      </w:r>
      <w:r>
        <w:rPr>
          <w:spacing w:val="-1"/>
        </w:rPr>
        <w:t xml:space="preserve"> </w:t>
      </w:r>
      <w:r>
        <w:t>thường</w:t>
      </w:r>
      <w:r>
        <w:rPr>
          <w:spacing w:val="-1"/>
        </w:rPr>
        <w:t xml:space="preserve"> </w:t>
      </w:r>
      <w:r>
        <w:t>của</w:t>
      </w:r>
      <w:r>
        <w:rPr>
          <w:spacing w:val="-2"/>
        </w:rPr>
        <w:t xml:space="preserve"> </w:t>
      </w:r>
      <w:r>
        <w:t>cơ</w:t>
      </w:r>
      <w:r>
        <w:rPr>
          <w:spacing w:val="-1"/>
        </w:rPr>
        <w:t xml:space="preserve"> </w:t>
      </w:r>
      <w:r>
        <w:rPr>
          <w:spacing w:val="-5"/>
        </w:rPr>
        <w:t>sở.</w:t>
      </w:r>
    </w:p>
    <w:p w14:paraId="45830738" w14:textId="77777777" w:rsidR="00B5663C" w:rsidRDefault="00000000">
      <w:pPr>
        <w:pStyle w:val="u1"/>
        <w:numPr>
          <w:ilvl w:val="0"/>
          <w:numId w:val="2"/>
        </w:numPr>
        <w:tabs>
          <w:tab w:val="left" w:pos="1123"/>
        </w:tabs>
        <w:spacing w:before="136"/>
        <w:ind w:left="1123" w:hanging="357"/>
        <w:jc w:val="both"/>
      </w:pPr>
      <w:r>
        <w:t>NỘI</w:t>
      </w:r>
      <w:r>
        <w:rPr>
          <w:spacing w:val="-5"/>
        </w:rPr>
        <w:t xml:space="preserve"> </w:t>
      </w:r>
      <w:r>
        <w:rPr>
          <w:spacing w:val="-4"/>
        </w:rPr>
        <w:t>DUNG</w:t>
      </w:r>
    </w:p>
    <w:p w14:paraId="4EB8BF37" w14:textId="77777777" w:rsidR="00B5663C" w:rsidRDefault="00000000">
      <w:pPr>
        <w:pStyle w:val="u2"/>
        <w:numPr>
          <w:ilvl w:val="1"/>
          <w:numId w:val="2"/>
        </w:numPr>
        <w:tabs>
          <w:tab w:val="left" w:pos="1046"/>
        </w:tabs>
        <w:ind w:left="1046" w:hanging="280"/>
        <w:jc w:val="both"/>
      </w:pPr>
      <w:r>
        <w:t>Đối</w:t>
      </w:r>
      <w:r>
        <w:rPr>
          <w:spacing w:val="-2"/>
        </w:rPr>
        <w:t xml:space="preserve"> </w:t>
      </w:r>
      <w:r>
        <w:t>tượng</w:t>
      </w:r>
      <w:r>
        <w:rPr>
          <w:spacing w:val="-1"/>
        </w:rPr>
        <w:t xml:space="preserve"> </w:t>
      </w:r>
      <w:r>
        <w:t xml:space="preserve">tham </w:t>
      </w:r>
      <w:r>
        <w:rPr>
          <w:spacing w:val="-4"/>
        </w:rPr>
        <w:t>gia:</w:t>
      </w:r>
    </w:p>
    <w:p w14:paraId="208C92F3" w14:textId="77777777" w:rsidR="00B5663C" w:rsidRDefault="00000000">
      <w:pPr>
        <w:pStyle w:val="ThnVnban"/>
        <w:spacing w:before="136"/>
        <w:ind w:left="766" w:firstLine="0"/>
        <w:jc w:val="left"/>
      </w:pPr>
      <w:r>
        <w:t>Toàn</w:t>
      </w:r>
      <w:r>
        <w:rPr>
          <w:spacing w:val="-4"/>
        </w:rPr>
        <w:t xml:space="preserve"> </w:t>
      </w:r>
      <w:r>
        <w:t>bộ</w:t>
      </w:r>
      <w:r>
        <w:rPr>
          <w:spacing w:val="-2"/>
        </w:rPr>
        <w:t xml:space="preserve"> </w:t>
      </w:r>
      <w:r>
        <w:t>lực</w:t>
      </w:r>
      <w:r>
        <w:rPr>
          <w:spacing w:val="-3"/>
        </w:rPr>
        <w:t xml:space="preserve"> </w:t>
      </w:r>
      <w:r>
        <w:t>lượng</w:t>
      </w:r>
      <w:r>
        <w:rPr>
          <w:spacing w:val="-2"/>
        </w:rPr>
        <w:t xml:space="preserve"> </w:t>
      </w:r>
      <w:r>
        <w:t>PCCC&amp;CNCH</w:t>
      </w:r>
      <w:r>
        <w:rPr>
          <w:spacing w:val="-3"/>
        </w:rPr>
        <w:t xml:space="preserve"> </w:t>
      </w:r>
      <w:r>
        <w:t>cơ</w:t>
      </w:r>
      <w:r>
        <w:rPr>
          <w:spacing w:val="-2"/>
        </w:rPr>
        <w:t xml:space="preserve"> </w:t>
      </w:r>
      <w:r>
        <w:rPr>
          <w:spacing w:val="-5"/>
        </w:rPr>
        <w:t>sở.</w:t>
      </w:r>
    </w:p>
    <w:p w14:paraId="4BEE3251" w14:textId="77777777" w:rsidR="00B5663C" w:rsidRDefault="00000000">
      <w:pPr>
        <w:pStyle w:val="u2"/>
        <w:numPr>
          <w:ilvl w:val="1"/>
          <w:numId w:val="2"/>
        </w:numPr>
        <w:tabs>
          <w:tab w:val="left" w:pos="1046"/>
        </w:tabs>
        <w:ind w:left="1046" w:hanging="280"/>
      </w:pPr>
      <w:r>
        <w:t>Thời</w:t>
      </w:r>
      <w:r>
        <w:rPr>
          <w:spacing w:val="-4"/>
        </w:rPr>
        <w:t xml:space="preserve"> </w:t>
      </w:r>
      <w:r>
        <w:t>gian</w:t>
      </w:r>
      <w:r>
        <w:rPr>
          <w:spacing w:val="-4"/>
        </w:rPr>
        <w:t xml:space="preserve"> </w:t>
      </w:r>
      <w:r>
        <w:t>thực</w:t>
      </w:r>
      <w:r>
        <w:rPr>
          <w:spacing w:val="-2"/>
        </w:rPr>
        <w:t xml:space="preserve"> </w:t>
      </w:r>
      <w:r>
        <w:rPr>
          <w:spacing w:val="-4"/>
        </w:rPr>
        <w:t>hiện:</w:t>
      </w:r>
    </w:p>
    <w:p w14:paraId="0C0D368E" w14:textId="67924ED2" w:rsidR="00B5663C" w:rsidRDefault="00000000">
      <w:pPr>
        <w:pStyle w:val="oancuaDanhsach"/>
        <w:numPr>
          <w:ilvl w:val="2"/>
          <w:numId w:val="2"/>
        </w:numPr>
        <w:tabs>
          <w:tab w:val="left" w:pos="940"/>
        </w:tabs>
        <w:spacing w:line="252" w:lineRule="auto"/>
        <w:ind w:left="141" w:right="112" w:firstLine="624"/>
        <w:jc w:val="left"/>
        <w:rPr>
          <w:sz w:val="28"/>
        </w:rPr>
      </w:pPr>
      <w:r>
        <w:rPr>
          <w:sz w:val="28"/>
        </w:rPr>
        <w:t>Từ 07 giờ 30 phút đến 9 giờ 45 phút, ngày 1</w:t>
      </w:r>
      <w:r w:rsidR="00C53CA4">
        <w:rPr>
          <w:sz w:val="28"/>
          <w:lang w:val="en-US"/>
        </w:rPr>
        <w:t>5</w:t>
      </w:r>
      <w:r>
        <w:rPr>
          <w:sz w:val="28"/>
        </w:rPr>
        <w:t>/</w:t>
      </w:r>
      <w:r w:rsidR="00C53CA4">
        <w:rPr>
          <w:sz w:val="28"/>
          <w:lang w:val="en-US"/>
        </w:rPr>
        <w:t>3</w:t>
      </w:r>
      <w:r>
        <w:rPr>
          <w:sz w:val="28"/>
        </w:rPr>
        <w:t>/2025, triển khai học tập, tập luyện chuẩn bị lực lượng, phương tiện chữa cháy và cứu nạn, cứu hộ.</w:t>
      </w:r>
    </w:p>
    <w:p w14:paraId="71F292FD" w14:textId="091B8155" w:rsidR="00B5663C" w:rsidRDefault="00000000">
      <w:pPr>
        <w:pStyle w:val="oancuaDanhsach"/>
        <w:numPr>
          <w:ilvl w:val="2"/>
          <w:numId w:val="2"/>
        </w:numPr>
        <w:tabs>
          <w:tab w:val="left" w:pos="937"/>
        </w:tabs>
        <w:spacing w:before="120" w:line="252" w:lineRule="auto"/>
        <w:ind w:left="141" w:right="112" w:firstLine="624"/>
        <w:jc w:val="left"/>
        <w:rPr>
          <w:b/>
          <w:sz w:val="28"/>
        </w:rPr>
      </w:pPr>
      <w:r>
        <w:rPr>
          <w:sz w:val="28"/>
        </w:rPr>
        <w:t>Hồi 10 giờ 00 phút, ngày 1</w:t>
      </w:r>
      <w:r w:rsidR="00C53CA4">
        <w:rPr>
          <w:sz w:val="28"/>
          <w:lang w:val="en-US"/>
        </w:rPr>
        <w:t>5</w:t>
      </w:r>
      <w:r>
        <w:rPr>
          <w:sz w:val="28"/>
        </w:rPr>
        <w:t>/</w:t>
      </w:r>
      <w:r w:rsidR="00C53CA4">
        <w:rPr>
          <w:sz w:val="28"/>
          <w:lang w:val="en-US"/>
        </w:rPr>
        <w:t>03</w:t>
      </w:r>
      <w:r>
        <w:rPr>
          <w:sz w:val="28"/>
        </w:rPr>
        <w:t>/2025 toàn bộ lực lượng PCCC&amp;CNCH cơ sở tập kết tại chỗ nhận lệnh điều động, triển khai theo kế hoạch.</w:t>
      </w:r>
    </w:p>
    <w:p w14:paraId="01FDF6F7" w14:textId="77777777" w:rsidR="00B5663C" w:rsidRDefault="00000000">
      <w:pPr>
        <w:pStyle w:val="u2"/>
        <w:numPr>
          <w:ilvl w:val="1"/>
          <w:numId w:val="2"/>
        </w:numPr>
        <w:tabs>
          <w:tab w:val="left" w:pos="1046"/>
        </w:tabs>
        <w:spacing w:before="120"/>
        <w:ind w:left="1046" w:hanging="280"/>
      </w:pPr>
      <w:r>
        <w:t>Phương</w:t>
      </w:r>
      <w:r>
        <w:rPr>
          <w:spacing w:val="-3"/>
        </w:rPr>
        <w:t xml:space="preserve"> </w:t>
      </w:r>
      <w:r>
        <w:t>tiện,</w:t>
      </w:r>
      <w:r>
        <w:rPr>
          <w:spacing w:val="-1"/>
        </w:rPr>
        <w:t xml:space="preserve"> </w:t>
      </w:r>
      <w:r>
        <w:t>dụng</w:t>
      </w:r>
      <w:r>
        <w:rPr>
          <w:spacing w:val="-1"/>
        </w:rPr>
        <w:t xml:space="preserve"> </w:t>
      </w:r>
      <w:r>
        <w:t>cụ</w:t>
      </w:r>
      <w:r>
        <w:rPr>
          <w:spacing w:val="-2"/>
        </w:rPr>
        <w:t xml:space="preserve"> </w:t>
      </w:r>
      <w:r>
        <w:t>sử</w:t>
      </w:r>
      <w:r>
        <w:rPr>
          <w:spacing w:val="-2"/>
        </w:rPr>
        <w:t xml:space="preserve"> </w:t>
      </w:r>
      <w:r>
        <w:t>dụng trong</w:t>
      </w:r>
      <w:r>
        <w:rPr>
          <w:spacing w:val="-1"/>
        </w:rPr>
        <w:t xml:space="preserve"> </w:t>
      </w:r>
      <w:r>
        <w:t>thực</w:t>
      </w:r>
      <w:r>
        <w:rPr>
          <w:spacing w:val="-1"/>
        </w:rPr>
        <w:t xml:space="preserve"> </w:t>
      </w:r>
      <w:r>
        <w:rPr>
          <w:spacing w:val="-5"/>
        </w:rPr>
        <w:t>tập</w:t>
      </w:r>
    </w:p>
    <w:p w14:paraId="06F8095F" w14:textId="77777777" w:rsidR="00B5663C" w:rsidRDefault="00000000" w:rsidP="008F140C">
      <w:pPr>
        <w:pStyle w:val="oancuaDanhsach"/>
        <w:numPr>
          <w:ilvl w:val="2"/>
          <w:numId w:val="2"/>
        </w:numPr>
        <w:tabs>
          <w:tab w:val="left" w:pos="952"/>
        </w:tabs>
        <w:spacing w:line="252" w:lineRule="auto"/>
        <w:ind w:left="141" w:right="112" w:firstLine="624"/>
        <w:rPr>
          <w:sz w:val="28"/>
        </w:rPr>
      </w:pPr>
      <w:r>
        <w:rPr>
          <w:sz w:val="28"/>
        </w:rPr>
        <w:t>Bình chữa cháy xách tay: bình bột chữa cháy MFZ4, bình khí chữa cháy</w:t>
      </w:r>
      <w:r>
        <w:rPr>
          <w:spacing w:val="80"/>
          <w:sz w:val="28"/>
        </w:rPr>
        <w:t xml:space="preserve"> </w:t>
      </w:r>
      <w:r>
        <w:rPr>
          <w:spacing w:val="-4"/>
          <w:sz w:val="28"/>
        </w:rPr>
        <w:t>MT3.</w:t>
      </w:r>
    </w:p>
    <w:p w14:paraId="748C385C" w14:textId="77777777" w:rsidR="00B5663C" w:rsidRDefault="00000000" w:rsidP="008F140C">
      <w:pPr>
        <w:pStyle w:val="oancuaDanhsach"/>
        <w:numPr>
          <w:ilvl w:val="2"/>
          <w:numId w:val="2"/>
        </w:numPr>
        <w:tabs>
          <w:tab w:val="left" w:pos="939"/>
        </w:tabs>
        <w:spacing w:before="120"/>
        <w:ind w:left="939" w:hanging="173"/>
        <w:rPr>
          <w:sz w:val="28"/>
        </w:rPr>
      </w:pPr>
      <w:r>
        <w:rPr>
          <w:sz w:val="28"/>
        </w:rPr>
        <w:t>Các</w:t>
      </w:r>
      <w:r>
        <w:rPr>
          <w:spacing w:val="9"/>
          <w:sz w:val="28"/>
        </w:rPr>
        <w:t xml:space="preserve"> </w:t>
      </w:r>
      <w:r>
        <w:rPr>
          <w:sz w:val="28"/>
        </w:rPr>
        <w:t>phương</w:t>
      </w:r>
      <w:r>
        <w:rPr>
          <w:spacing w:val="9"/>
          <w:sz w:val="28"/>
        </w:rPr>
        <w:t xml:space="preserve"> </w:t>
      </w:r>
      <w:r>
        <w:rPr>
          <w:sz w:val="28"/>
        </w:rPr>
        <w:t>tiện</w:t>
      </w:r>
      <w:r>
        <w:rPr>
          <w:spacing w:val="9"/>
          <w:sz w:val="28"/>
        </w:rPr>
        <w:t xml:space="preserve"> </w:t>
      </w:r>
      <w:r>
        <w:rPr>
          <w:sz w:val="28"/>
        </w:rPr>
        <w:t>chữa</w:t>
      </w:r>
      <w:r>
        <w:rPr>
          <w:spacing w:val="10"/>
          <w:sz w:val="28"/>
        </w:rPr>
        <w:t xml:space="preserve"> </w:t>
      </w:r>
      <w:r>
        <w:rPr>
          <w:sz w:val="28"/>
        </w:rPr>
        <w:t>cháy</w:t>
      </w:r>
      <w:r>
        <w:rPr>
          <w:spacing w:val="9"/>
          <w:sz w:val="28"/>
        </w:rPr>
        <w:t xml:space="preserve"> </w:t>
      </w:r>
      <w:r>
        <w:rPr>
          <w:sz w:val="28"/>
        </w:rPr>
        <w:t>và</w:t>
      </w:r>
      <w:r>
        <w:rPr>
          <w:spacing w:val="9"/>
          <w:sz w:val="28"/>
        </w:rPr>
        <w:t xml:space="preserve"> </w:t>
      </w:r>
      <w:r>
        <w:rPr>
          <w:sz w:val="28"/>
        </w:rPr>
        <w:t>cứu</w:t>
      </w:r>
      <w:r>
        <w:rPr>
          <w:spacing w:val="10"/>
          <w:sz w:val="28"/>
        </w:rPr>
        <w:t xml:space="preserve"> </w:t>
      </w:r>
      <w:r>
        <w:rPr>
          <w:sz w:val="28"/>
        </w:rPr>
        <w:t>nạn,</w:t>
      </w:r>
      <w:r>
        <w:rPr>
          <w:spacing w:val="9"/>
          <w:sz w:val="28"/>
        </w:rPr>
        <w:t xml:space="preserve"> </w:t>
      </w:r>
      <w:r>
        <w:rPr>
          <w:sz w:val="28"/>
        </w:rPr>
        <w:t>cứu</w:t>
      </w:r>
      <w:r>
        <w:rPr>
          <w:spacing w:val="9"/>
          <w:sz w:val="28"/>
        </w:rPr>
        <w:t xml:space="preserve"> </w:t>
      </w:r>
      <w:r>
        <w:rPr>
          <w:sz w:val="28"/>
        </w:rPr>
        <w:t>hộ</w:t>
      </w:r>
      <w:r>
        <w:rPr>
          <w:spacing w:val="9"/>
          <w:sz w:val="28"/>
        </w:rPr>
        <w:t xml:space="preserve"> </w:t>
      </w:r>
      <w:r>
        <w:rPr>
          <w:sz w:val="28"/>
        </w:rPr>
        <w:t>khác:</w:t>
      </w:r>
      <w:r>
        <w:rPr>
          <w:spacing w:val="10"/>
          <w:sz w:val="28"/>
        </w:rPr>
        <w:t xml:space="preserve"> </w:t>
      </w:r>
      <w:r>
        <w:rPr>
          <w:sz w:val="28"/>
        </w:rPr>
        <w:t>chăn</w:t>
      </w:r>
      <w:r>
        <w:rPr>
          <w:spacing w:val="9"/>
          <w:sz w:val="28"/>
        </w:rPr>
        <w:t xml:space="preserve"> </w:t>
      </w:r>
      <w:r>
        <w:rPr>
          <w:sz w:val="28"/>
        </w:rPr>
        <w:t>chiên,</w:t>
      </w:r>
      <w:r>
        <w:rPr>
          <w:spacing w:val="9"/>
          <w:sz w:val="28"/>
        </w:rPr>
        <w:t xml:space="preserve"> </w:t>
      </w:r>
      <w:r>
        <w:rPr>
          <w:sz w:val="28"/>
        </w:rPr>
        <w:t>xô</w:t>
      </w:r>
      <w:r>
        <w:rPr>
          <w:spacing w:val="10"/>
          <w:sz w:val="28"/>
        </w:rPr>
        <w:t xml:space="preserve"> </w:t>
      </w:r>
      <w:r>
        <w:rPr>
          <w:spacing w:val="-2"/>
          <w:sz w:val="28"/>
        </w:rPr>
        <w:t>chậu,</w:t>
      </w:r>
    </w:p>
    <w:p w14:paraId="425B10C2" w14:textId="77777777" w:rsidR="00B5663C" w:rsidRDefault="00000000" w:rsidP="008F140C">
      <w:pPr>
        <w:pStyle w:val="ThnVnban"/>
        <w:spacing w:before="16"/>
        <w:ind w:firstLine="0"/>
      </w:pPr>
      <w:proofErr w:type="spellStart"/>
      <w:r>
        <w:t>phuy</w:t>
      </w:r>
      <w:proofErr w:type="spellEnd"/>
      <w:r>
        <w:rPr>
          <w:spacing w:val="-1"/>
        </w:rPr>
        <w:t xml:space="preserve"> </w:t>
      </w:r>
      <w:r>
        <w:t>nước, cát</w:t>
      </w:r>
      <w:r>
        <w:rPr>
          <w:spacing w:val="-1"/>
        </w:rPr>
        <w:t xml:space="preserve"> </w:t>
      </w:r>
      <w:r>
        <w:t>chữa cháy,</w:t>
      </w:r>
      <w:r>
        <w:rPr>
          <w:spacing w:val="-1"/>
        </w:rPr>
        <w:t xml:space="preserve"> </w:t>
      </w:r>
      <w:r>
        <w:t>đèn pin,</w:t>
      </w:r>
      <w:r>
        <w:rPr>
          <w:spacing w:val="-1"/>
        </w:rPr>
        <w:t xml:space="preserve"> </w:t>
      </w:r>
      <w:r>
        <w:t>búa, xè</w:t>
      </w:r>
      <w:r>
        <w:rPr>
          <w:spacing w:val="-2"/>
        </w:rPr>
        <w:t xml:space="preserve"> </w:t>
      </w:r>
      <w:r>
        <w:t>beng, kìm</w:t>
      </w:r>
      <w:r>
        <w:rPr>
          <w:spacing w:val="-1"/>
        </w:rPr>
        <w:t xml:space="preserve"> </w:t>
      </w:r>
      <w:r>
        <w:t>cộng lực,</w:t>
      </w:r>
      <w:r>
        <w:rPr>
          <w:spacing w:val="-1"/>
        </w:rPr>
        <w:t xml:space="preserve"> </w:t>
      </w:r>
      <w:r>
        <w:t>dụng cụ</w:t>
      </w:r>
      <w:r>
        <w:rPr>
          <w:spacing w:val="-1"/>
        </w:rPr>
        <w:t xml:space="preserve"> </w:t>
      </w:r>
      <w:r>
        <w:t xml:space="preserve">y </w:t>
      </w:r>
      <w:r>
        <w:rPr>
          <w:spacing w:val="-2"/>
        </w:rPr>
        <w:t>tế...</w:t>
      </w:r>
    </w:p>
    <w:p w14:paraId="3A9EAA09" w14:textId="77777777" w:rsidR="00B5663C" w:rsidRDefault="00000000">
      <w:pPr>
        <w:pStyle w:val="u2"/>
        <w:numPr>
          <w:ilvl w:val="1"/>
          <w:numId w:val="2"/>
        </w:numPr>
        <w:tabs>
          <w:tab w:val="left" w:pos="1046"/>
        </w:tabs>
        <w:ind w:left="1046" w:hanging="280"/>
      </w:pPr>
      <w:r>
        <w:t>Giả</w:t>
      </w:r>
      <w:r>
        <w:rPr>
          <w:spacing w:val="-2"/>
        </w:rPr>
        <w:t xml:space="preserve"> </w:t>
      </w:r>
      <w:r>
        <w:t>định</w:t>
      </w:r>
      <w:r>
        <w:rPr>
          <w:spacing w:val="-2"/>
        </w:rPr>
        <w:t xml:space="preserve"> </w:t>
      </w:r>
      <w:r>
        <w:t>tình</w:t>
      </w:r>
      <w:r>
        <w:rPr>
          <w:spacing w:val="-3"/>
        </w:rPr>
        <w:t xml:space="preserve"> </w:t>
      </w:r>
      <w:r>
        <w:t>huống</w:t>
      </w:r>
      <w:r>
        <w:rPr>
          <w:spacing w:val="-1"/>
        </w:rPr>
        <w:t xml:space="preserve"> </w:t>
      </w:r>
      <w:r>
        <w:rPr>
          <w:spacing w:val="-2"/>
        </w:rPr>
        <w:t>cháy.</w:t>
      </w:r>
    </w:p>
    <w:p w14:paraId="73EDE0A6" w14:textId="12C0F422" w:rsidR="00B5663C" w:rsidRDefault="00000000">
      <w:pPr>
        <w:pStyle w:val="oancuaDanhsach"/>
        <w:numPr>
          <w:ilvl w:val="2"/>
          <w:numId w:val="2"/>
        </w:numPr>
        <w:tabs>
          <w:tab w:val="left" w:pos="929"/>
        </w:tabs>
        <w:ind w:left="929" w:hanging="163"/>
        <w:jc w:val="left"/>
        <w:rPr>
          <w:sz w:val="28"/>
        </w:rPr>
      </w:pPr>
      <w:r>
        <w:rPr>
          <w:sz w:val="28"/>
        </w:rPr>
        <w:t>Thời</w:t>
      </w:r>
      <w:r>
        <w:rPr>
          <w:spacing w:val="-2"/>
          <w:sz w:val="28"/>
        </w:rPr>
        <w:t xml:space="preserve"> </w:t>
      </w:r>
      <w:r>
        <w:rPr>
          <w:sz w:val="28"/>
        </w:rPr>
        <w:t>gian</w:t>
      </w:r>
      <w:r>
        <w:rPr>
          <w:spacing w:val="-1"/>
          <w:sz w:val="28"/>
        </w:rPr>
        <w:t xml:space="preserve"> </w:t>
      </w:r>
      <w:r>
        <w:rPr>
          <w:sz w:val="28"/>
        </w:rPr>
        <w:t>xảy</w:t>
      </w:r>
      <w:r>
        <w:rPr>
          <w:spacing w:val="-1"/>
          <w:sz w:val="28"/>
        </w:rPr>
        <w:t xml:space="preserve"> </w:t>
      </w:r>
      <w:r>
        <w:rPr>
          <w:sz w:val="28"/>
        </w:rPr>
        <w:t>ra</w:t>
      </w:r>
      <w:r>
        <w:rPr>
          <w:spacing w:val="-2"/>
          <w:sz w:val="28"/>
        </w:rPr>
        <w:t xml:space="preserve"> </w:t>
      </w:r>
      <w:r>
        <w:rPr>
          <w:sz w:val="28"/>
        </w:rPr>
        <w:t>cháy:</w:t>
      </w:r>
      <w:r>
        <w:rPr>
          <w:spacing w:val="1"/>
          <w:sz w:val="28"/>
        </w:rPr>
        <w:t xml:space="preserve"> </w:t>
      </w:r>
      <w:r>
        <w:rPr>
          <w:sz w:val="28"/>
        </w:rPr>
        <w:t>Vào</w:t>
      </w:r>
      <w:r>
        <w:rPr>
          <w:spacing w:val="-1"/>
          <w:sz w:val="28"/>
        </w:rPr>
        <w:t xml:space="preserve"> </w:t>
      </w:r>
      <w:r>
        <w:rPr>
          <w:sz w:val="28"/>
        </w:rPr>
        <w:t>hồi</w:t>
      </w:r>
      <w:r>
        <w:rPr>
          <w:spacing w:val="-2"/>
          <w:sz w:val="28"/>
        </w:rPr>
        <w:t xml:space="preserve"> </w:t>
      </w:r>
      <w:r>
        <w:rPr>
          <w:sz w:val="28"/>
        </w:rPr>
        <w:t>10 giờ</w:t>
      </w:r>
      <w:r>
        <w:rPr>
          <w:spacing w:val="-2"/>
          <w:sz w:val="28"/>
        </w:rPr>
        <w:t xml:space="preserve"> </w:t>
      </w:r>
      <w:r>
        <w:rPr>
          <w:sz w:val="28"/>
        </w:rPr>
        <w:t>15</w:t>
      </w:r>
      <w:r>
        <w:rPr>
          <w:spacing w:val="-1"/>
          <w:sz w:val="28"/>
        </w:rPr>
        <w:t xml:space="preserve"> </w:t>
      </w:r>
      <w:r>
        <w:rPr>
          <w:sz w:val="28"/>
        </w:rPr>
        <w:t>phút, ngày</w:t>
      </w:r>
      <w:r>
        <w:rPr>
          <w:spacing w:val="-1"/>
          <w:sz w:val="28"/>
        </w:rPr>
        <w:t xml:space="preserve"> </w:t>
      </w:r>
      <w:r>
        <w:rPr>
          <w:sz w:val="28"/>
        </w:rPr>
        <w:t>1</w:t>
      </w:r>
      <w:r w:rsidR="00C53CA4">
        <w:rPr>
          <w:sz w:val="28"/>
          <w:lang w:val="en-US"/>
        </w:rPr>
        <w:t>5</w:t>
      </w:r>
      <w:r>
        <w:rPr>
          <w:spacing w:val="-1"/>
          <w:sz w:val="28"/>
        </w:rPr>
        <w:t xml:space="preserve"> </w:t>
      </w:r>
      <w:r>
        <w:rPr>
          <w:sz w:val="28"/>
        </w:rPr>
        <w:t>tháng</w:t>
      </w:r>
      <w:r>
        <w:rPr>
          <w:spacing w:val="-1"/>
          <w:sz w:val="28"/>
        </w:rPr>
        <w:t xml:space="preserve"> </w:t>
      </w:r>
      <w:r w:rsidR="00C53CA4">
        <w:rPr>
          <w:sz w:val="28"/>
          <w:lang w:val="en-US"/>
        </w:rPr>
        <w:t>3</w:t>
      </w:r>
      <w:r>
        <w:rPr>
          <w:spacing w:val="-1"/>
          <w:sz w:val="28"/>
        </w:rPr>
        <w:t xml:space="preserve"> </w:t>
      </w:r>
      <w:r>
        <w:rPr>
          <w:sz w:val="28"/>
        </w:rPr>
        <w:t>năm</w:t>
      </w:r>
      <w:r>
        <w:rPr>
          <w:spacing w:val="-1"/>
          <w:sz w:val="28"/>
        </w:rPr>
        <w:t xml:space="preserve"> </w:t>
      </w:r>
      <w:r>
        <w:rPr>
          <w:spacing w:val="-4"/>
          <w:sz w:val="28"/>
        </w:rPr>
        <w:t>2025</w:t>
      </w:r>
    </w:p>
    <w:p w14:paraId="07D04827" w14:textId="77777777" w:rsidR="00B5663C" w:rsidRDefault="00B5663C">
      <w:pPr>
        <w:pStyle w:val="oancuaDanhsach"/>
        <w:jc w:val="left"/>
        <w:rPr>
          <w:sz w:val="28"/>
        </w:rPr>
        <w:sectPr w:rsidR="00B5663C">
          <w:type w:val="continuous"/>
          <w:pgSz w:w="11910" w:h="16840"/>
          <w:pgMar w:top="1060" w:right="850" w:bottom="280" w:left="1559" w:header="720" w:footer="720" w:gutter="0"/>
          <w:cols w:space="720"/>
        </w:sectPr>
      </w:pPr>
    </w:p>
    <w:p w14:paraId="5C6CBFC8" w14:textId="77777777" w:rsidR="00B5663C" w:rsidRDefault="00000000">
      <w:pPr>
        <w:pStyle w:val="ThnVnban"/>
        <w:spacing w:before="70"/>
        <w:ind w:left="28" w:firstLine="0"/>
        <w:jc w:val="center"/>
      </w:pPr>
      <w:r>
        <w:rPr>
          <w:spacing w:val="-10"/>
        </w:rPr>
        <w:lastRenderedPageBreak/>
        <w:t>2</w:t>
      </w:r>
    </w:p>
    <w:p w14:paraId="53063DA9" w14:textId="77777777" w:rsidR="00B5663C" w:rsidRDefault="00000000">
      <w:pPr>
        <w:pStyle w:val="oancuaDanhsach"/>
        <w:numPr>
          <w:ilvl w:val="2"/>
          <w:numId w:val="2"/>
        </w:numPr>
        <w:tabs>
          <w:tab w:val="left" w:pos="929"/>
        </w:tabs>
        <w:spacing w:before="102"/>
        <w:ind w:left="929" w:hanging="163"/>
        <w:rPr>
          <w:sz w:val="28"/>
        </w:rPr>
      </w:pPr>
      <w:r>
        <w:rPr>
          <w:sz w:val="28"/>
        </w:rPr>
        <w:t>Điểm</w:t>
      </w:r>
      <w:r>
        <w:rPr>
          <w:spacing w:val="-5"/>
          <w:sz w:val="28"/>
        </w:rPr>
        <w:t xml:space="preserve"> </w:t>
      </w:r>
      <w:r>
        <w:rPr>
          <w:sz w:val="28"/>
        </w:rPr>
        <w:t>giả</w:t>
      </w:r>
      <w:r>
        <w:rPr>
          <w:spacing w:val="-2"/>
          <w:sz w:val="28"/>
        </w:rPr>
        <w:t xml:space="preserve"> </w:t>
      </w:r>
      <w:r>
        <w:rPr>
          <w:sz w:val="28"/>
        </w:rPr>
        <w:t>định</w:t>
      </w:r>
      <w:r>
        <w:rPr>
          <w:spacing w:val="-1"/>
          <w:sz w:val="28"/>
        </w:rPr>
        <w:t xml:space="preserve"> </w:t>
      </w:r>
      <w:r>
        <w:rPr>
          <w:sz w:val="28"/>
        </w:rPr>
        <w:t>cháy:</w:t>
      </w:r>
      <w:r>
        <w:rPr>
          <w:spacing w:val="-2"/>
          <w:sz w:val="28"/>
        </w:rPr>
        <w:t xml:space="preserve"> </w:t>
      </w:r>
      <w:r>
        <w:rPr>
          <w:sz w:val="28"/>
        </w:rPr>
        <w:t>Kho</w:t>
      </w:r>
      <w:r>
        <w:rPr>
          <w:spacing w:val="-1"/>
          <w:sz w:val="28"/>
        </w:rPr>
        <w:t xml:space="preserve"> </w:t>
      </w:r>
      <w:r>
        <w:rPr>
          <w:sz w:val="28"/>
        </w:rPr>
        <w:t>chứa</w:t>
      </w:r>
      <w:r>
        <w:rPr>
          <w:spacing w:val="-2"/>
          <w:sz w:val="28"/>
        </w:rPr>
        <w:t xml:space="preserve"> </w:t>
      </w:r>
      <w:r>
        <w:rPr>
          <w:sz w:val="28"/>
        </w:rPr>
        <w:t>đồ</w:t>
      </w:r>
      <w:r>
        <w:rPr>
          <w:spacing w:val="-2"/>
          <w:sz w:val="28"/>
        </w:rPr>
        <w:t xml:space="preserve"> </w:t>
      </w:r>
      <w:r>
        <w:rPr>
          <w:sz w:val="28"/>
        </w:rPr>
        <w:t>dùng</w:t>
      </w:r>
      <w:r>
        <w:rPr>
          <w:spacing w:val="-1"/>
          <w:sz w:val="28"/>
        </w:rPr>
        <w:t xml:space="preserve"> </w:t>
      </w:r>
      <w:r>
        <w:rPr>
          <w:spacing w:val="-2"/>
          <w:sz w:val="28"/>
        </w:rPr>
        <w:t>chung</w:t>
      </w:r>
    </w:p>
    <w:p w14:paraId="31786CB7" w14:textId="14C6554D" w:rsidR="00B5663C" w:rsidRDefault="00000000">
      <w:pPr>
        <w:pStyle w:val="oancuaDanhsach"/>
        <w:numPr>
          <w:ilvl w:val="2"/>
          <w:numId w:val="2"/>
        </w:numPr>
        <w:tabs>
          <w:tab w:val="left" w:pos="955"/>
        </w:tabs>
        <w:spacing w:line="252" w:lineRule="auto"/>
        <w:ind w:left="141" w:right="112" w:firstLine="624"/>
        <w:rPr>
          <w:sz w:val="28"/>
        </w:rPr>
      </w:pPr>
      <w:r>
        <w:rPr>
          <w:sz w:val="28"/>
        </w:rPr>
        <w:t>Nguyên nhân xảy ra cháy, nổ: Do sự cố thiết bị điện, tia lửa điện phóng gây cháy đối với dây dẫn, thiết bị chứa trong kho và giấy bìa, nhựa và các vật dụng dễ cháy, kho gần với văn phòng có các thiết bị điện tử máy tính, máy chiếu và một s</w:t>
      </w:r>
      <w:r w:rsidR="008F140C">
        <w:rPr>
          <w:sz w:val="28"/>
          <w:lang w:val="en-US"/>
        </w:rPr>
        <w:t>ố</w:t>
      </w:r>
      <w:r>
        <w:rPr>
          <w:sz w:val="28"/>
        </w:rPr>
        <w:t xml:space="preserve"> giấy tờ.</w:t>
      </w:r>
    </w:p>
    <w:p w14:paraId="73EF66AB" w14:textId="77777777" w:rsidR="00B5663C" w:rsidRDefault="00000000">
      <w:pPr>
        <w:pStyle w:val="oancuaDanhsach"/>
        <w:numPr>
          <w:ilvl w:val="2"/>
          <w:numId w:val="2"/>
        </w:numPr>
        <w:tabs>
          <w:tab w:val="left" w:pos="929"/>
        </w:tabs>
        <w:spacing w:before="120"/>
        <w:ind w:left="929" w:hanging="163"/>
        <w:rPr>
          <w:sz w:val="28"/>
        </w:rPr>
      </w:pPr>
      <w:r>
        <w:rPr>
          <w:sz w:val="28"/>
        </w:rPr>
        <w:t>Chất</w:t>
      </w:r>
      <w:r>
        <w:rPr>
          <w:spacing w:val="-3"/>
          <w:sz w:val="28"/>
        </w:rPr>
        <w:t xml:space="preserve"> </w:t>
      </w:r>
      <w:r>
        <w:rPr>
          <w:sz w:val="28"/>
        </w:rPr>
        <w:t>cháy</w:t>
      </w:r>
      <w:r>
        <w:rPr>
          <w:spacing w:val="-1"/>
          <w:sz w:val="28"/>
        </w:rPr>
        <w:t xml:space="preserve"> </w:t>
      </w:r>
      <w:r>
        <w:rPr>
          <w:sz w:val="28"/>
        </w:rPr>
        <w:t>chủ</w:t>
      </w:r>
      <w:r>
        <w:rPr>
          <w:spacing w:val="-1"/>
          <w:sz w:val="28"/>
        </w:rPr>
        <w:t xml:space="preserve"> </w:t>
      </w:r>
      <w:r>
        <w:rPr>
          <w:sz w:val="28"/>
        </w:rPr>
        <w:t>yếu:</w:t>
      </w:r>
      <w:r>
        <w:rPr>
          <w:spacing w:val="-2"/>
          <w:sz w:val="28"/>
        </w:rPr>
        <w:t xml:space="preserve"> </w:t>
      </w:r>
      <w:r>
        <w:rPr>
          <w:sz w:val="28"/>
        </w:rPr>
        <w:t>Nhựa</w:t>
      </w:r>
      <w:r>
        <w:rPr>
          <w:spacing w:val="-2"/>
          <w:sz w:val="28"/>
        </w:rPr>
        <w:t xml:space="preserve"> </w:t>
      </w:r>
      <w:r>
        <w:rPr>
          <w:sz w:val="28"/>
        </w:rPr>
        <w:t>tổng</w:t>
      </w:r>
      <w:r>
        <w:rPr>
          <w:spacing w:val="-1"/>
          <w:sz w:val="28"/>
        </w:rPr>
        <w:t xml:space="preserve"> </w:t>
      </w:r>
      <w:r>
        <w:rPr>
          <w:sz w:val="28"/>
        </w:rPr>
        <w:t>hợp,</w:t>
      </w:r>
      <w:r>
        <w:rPr>
          <w:spacing w:val="-1"/>
          <w:sz w:val="28"/>
        </w:rPr>
        <w:t xml:space="preserve"> </w:t>
      </w:r>
      <w:r>
        <w:rPr>
          <w:sz w:val="28"/>
        </w:rPr>
        <w:t>vải,</w:t>
      </w:r>
      <w:r>
        <w:rPr>
          <w:spacing w:val="-1"/>
          <w:sz w:val="28"/>
        </w:rPr>
        <w:t xml:space="preserve"> </w:t>
      </w:r>
      <w:r>
        <w:rPr>
          <w:spacing w:val="-2"/>
          <w:sz w:val="28"/>
        </w:rPr>
        <w:t>gỗ...</w:t>
      </w:r>
    </w:p>
    <w:p w14:paraId="4242A52F" w14:textId="77777777" w:rsidR="00B5663C" w:rsidRDefault="00000000">
      <w:pPr>
        <w:pStyle w:val="oancuaDanhsach"/>
        <w:numPr>
          <w:ilvl w:val="2"/>
          <w:numId w:val="2"/>
        </w:numPr>
        <w:tabs>
          <w:tab w:val="left" w:pos="934"/>
        </w:tabs>
        <w:spacing w:line="252" w:lineRule="auto"/>
        <w:ind w:left="141" w:right="112" w:firstLine="624"/>
        <w:rPr>
          <w:sz w:val="28"/>
        </w:rPr>
      </w:pPr>
      <w:r>
        <w:rPr>
          <w:sz w:val="28"/>
        </w:rPr>
        <w:t>Đặc điểm đám cháy: Chất cháy khi cháy tỏa lượng nhiệt lớn nên đám cháy phát triển rất nhanh trong không gian nhỏ hẹp, công tác tiếp cận khó khăn. Đám cháy</w:t>
      </w:r>
      <w:r>
        <w:rPr>
          <w:spacing w:val="-1"/>
          <w:sz w:val="28"/>
        </w:rPr>
        <w:t xml:space="preserve"> </w:t>
      </w:r>
      <w:r>
        <w:rPr>
          <w:sz w:val="28"/>
        </w:rPr>
        <w:t>tạo</w:t>
      </w:r>
      <w:r>
        <w:rPr>
          <w:spacing w:val="-1"/>
          <w:sz w:val="28"/>
        </w:rPr>
        <w:t xml:space="preserve"> </w:t>
      </w:r>
      <w:r>
        <w:rPr>
          <w:sz w:val="28"/>
        </w:rPr>
        <w:t>ra nhiều</w:t>
      </w:r>
      <w:r>
        <w:rPr>
          <w:spacing w:val="-1"/>
          <w:sz w:val="28"/>
        </w:rPr>
        <w:t xml:space="preserve"> </w:t>
      </w:r>
      <w:r>
        <w:rPr>
          <w:sz w:val="28"/>
        </w:rPr>
        <w:t>khói,</w:t>
      </w:r>
      <w:r>
        <w:rPr>
          <w:spacing w:val="-1"/>
          <w:sz w:val="28"/>
        </w:rPr>
        <w:t xml:space="preserve"> </w:t>
      </w:r>
      <w:r>
        <w:rPr>
          <w:sz w:val="28"/>
        </w:rPr>
        <w:t>khí độc nhanh</w:t>
      </w:r>
      <w:r>
        <w:rPr>
          <w:spacing w:val="-1"/>
          <w:sz w:val="28"/>
        </w:rPr>
        <w:t xml:space="preserve"> </w:t>
      </w:r>
      <w:r>
        <w:rPr>
          <w:sz w:val="28"/>
        </w:rPr>
        <w:t>chóng</w:t>
      </w:r>
      <w:r>
        <w:rPr>
          <w:spacing w:val="-1"/>
          <w:sz w:val="28"/>
        </w:rPr>
        <w:t xml:space="preserve"> </w:t>
      </w:r>
      <w:r>
        <w:rPr>
          <w:sz w:val="28"/>
        </w:rPr>
        <w:t>lan</w:t>
      </w:r>
      <w:r>
        <w:rPr>
          <w:spacing w:val="-1"/>
          <w:sz w:val="28"/>
        </w:rPr>
        <w:t xml:space="preserve"> </w:t>
      </w:r>
      <w:r>
        <w:rPr>
          <w:sz w:val="28"/>
        </w:rPr>
        <w:t>ra toàn</w:t>
      </w:r>
      <w:r>
        <w:rPr>
          <w:spacing w:val="-1"/>
          <w:sz w:val="28"/>
        </w:rPr>
        <w:t xml:space="preserve"> </w:t>
      </w:r>
      <w:r>
        <w:rPr>
          <w:sz w:val="28"/>
        </w:rPr>
        <w:t>bộ</w:t>
      </w:r>
      <w:r>
        <w:rPr>
          <w:spacing w:val="-1"/>
          <w:sz w:val="28"/>
        </w:rPr>
        <w:t xml:space="preserve"> </w:t>
      </w:r>
      <w:r>
        <w:rPr>
          <w:sz w:val="28"/>
        </w:rPr>
        <w:t>khu</w:t>
      </w:r>
      <w:r>
        <w:rPr>
          <w:spacing w:val="-1"/>
          <w:sz w:val="28"/>
        </w:rPr>
        <w:t xml:space="preserve"> </w:t>
      </w:r>
      <w:r>
        <w:rPr>
          <w:sz w:val="28"/>
        </w:rPr>
        <w:t>vực bị cháy</w:t>
      </w:r>
      <w:r>
        <w:rPr>
          <w:spacing w:val="-1"/>
          <w:sz w:val="28"/>
        </w:rPr>
        <w:t xml:space="preserve"> </w:t>
      </w:r>
      <w:r>
        <w:rPr>
          <w:sz w:val="28"/>
        </w:rPr>
        <w:t>và các khu vực xung quanh, làm che khuất tầm nhìn, gây khó khăn cho việc thoát nạn và triển khai chữa cháy.</w:t>
      </w:r>
    </w:p>
    <w:p w14:paraId="11C7C7AE" w14:textId="77777777" w:rsidR="00B5663C" w:rsidRDefault="00000000">
      <w:pPr>
        <w:pStyle w:val="oancuaDanhsach"/>
        <w:numPr>
          <w:ilvl w:val="2"/>
          <w:numId w:val="2"/>
        </w:numPr>
        <w:tabs>
          <w:tab w:val="left" w:pos="940"/>
        </w:tabs>
        <w:spacing w:before="120" w:line="252" w:lineRule="auto"/>
        <w:ind w:left="141" w:right="112" w:firstLine="624"/>
        <w:rPr>
          <w:sz w:val="28"/>
        </w:rPr>
      </w:pPr>
      <w:r>
        <w:rPr>
          <w:sz w:val="28"/>
        </w:rPr>
        <w:t>Dự kiến khả năng phát triển của đám cháy: Nếu không được tổ chức chữa cháy kịp thời đám cháy sẽ nhanh chóng phát triển lan ra xung quanh và lan ra cả công trình bên cạnh do bức xạ nhiệt tạo thành đám cháy lớn; đặc biệt là có nhiều khói, gây sự chú ý của nhiều người tập trung đông đến xem gây khó khăn cho công tác cứu chữa.</w:t>
      </w:r>
    </w:p>
    <w:p w14:paraId="38441C41" w14:textId="77777777" w:rsidR="00B5663C" w:rsidRDefault="00000000">
      <w:pPr>
        <w:pStyle w:val="oancuaDanhsach"/>
        <w:numPr>
          <w:ilvl w:val="2"/>
          <w:numId w:val="2"/>
        </w:numPr>
        <w:tabs>
          <w:tab w:val="left" w:pos="929"/>
        </w:tabs>
        <w:spacing w:before="120"/>
        <w:ind w:left="929" w:hanging="163"/>
        <w:rPr>
          <w:sz w:val="28"/>
        </w:rPr>
      </w:pPr>
      <w:r>
        <w:rPr>
          <w:sz w:val="28"/>
        </w:rPr>
        <w:t>Quy</w:t>
      </w:r>
      <w:r>
        <w:rPr>
          <w:spacing w:val="-1"/>
          <w:sz w:val="28"/>
        </w:rPr>
        <w:t xml:space="preserve"> </w:t>
      </w:r>
      <w:r>
        <w:rPr>
          <w:sz w:val="28"/>
        </w:rPr>
        <w:t>mô,</w:t>
      </w:r>
      <w:r>
        <w:rPr>
          <w:spacing w:val="-1"/>
          <w:sz w:val="28"/>
        </w:rPr>
        <w:t xml:space="preserve"> </w:t>
      </w:r>
      <w:r>
        <w:rPr>
          <w:sz w:val="28"/>
        </w:rPr>
        <w:t>diện</w:t>
      </w:r>
      <w:r>
        <w:rPr>
          <w:spacing w:val="-1"/>
          <w:sz w:val="28"/>
        </w:rPr>
        <w:t xml:space="preserve"> </w:t>
      </w:r>
      <w:r>
        <w:rPr>
          <w:sz w:val="28"/>
        </w:rPr>
        <w:t>tích</w:t>
      </w:r>
      <w:r>
        <w:rPr>
          <w:spacing w:val="-1"/>
          <w:sz w:val="28"/>
        </w:rPr>
        <w:t xml:space="preserve"> </w:t>
      </w:r>
      <w:r>
        <w:rPr>
          <w:sz w:val="28"/>
        </w:rPr>
        <w:t>đám</w:t>
      </w:r>
      <w:r>
        <w:rPr>
          <w:spacing w:val="-2"/>
          <w:sz w:val="28"/>
        </w:rPr>
        <w:t xml:space="preserve"> </w:t>
      </w:r>
      <w:r>
        <w:rPr>
          <w:sz w:val="28"/>
        </w:rPr>
        <w:t xml:space="preserve">cháy: </w:t>
      </w:r>
      <w:r>
        <w:rPr>
          <w:spacing w:val="-4"/>
          <w:sz w:val="28"/>
        </w:rPr>
        <w:t>05m</w:t>
      </w:r>
      <w:r>
        <w:rPr>
          <w:spacing w:val="-4"/>
          <w:position w:val="8"/>
          <w:sz w:val="18"/>
        </w:rPr>
        <w:t>2</w:t>
      </w:r>
      <w:r>
        <w:rPr>
          <w:spacing w:val="-4"/>
          <w:sz w:val="28"/>
        </w:rPr>
        <w:t>.</w:t>
      </w:r>
    </w:p>
    <w:p w14:paraId="27FCAC60" w14:textId="77777777" w:rsidR="00B5663C" w:rsidRDefault="00000000">
      <w:pPr>
        <w:pStyle w:val="oancuaDanhsach"/>
        <w:numPr>
          <w:ilvl w:val="2"/>
          <w:numId w:val="2"/>
        </w:numPr>
        <w:tabs>
          <w:tab w:val="left" w:pos="929"/>
        </w:tabs>
        <w:ind w:left="929" w:hanging="163"/>
        <w:rPr>
          <w:sz w:val="28"/>
        </w:rPr>
      </w:pPr>
      <w:r>
        <w:rPr>
          <w:sz w:val="28"/>
        </w:rPr>
        <w:t>Số</w:t>
      </w:r>
      <w:r>
        <w:rPr>
          <w:spacing w:val="-3"/>
          <w:sz w:val="28"/>
        </w:rPr>
        <w:t xml:space="preserve"> </w:t>
      </w:r>
      <w:r>
        <w:rPr>
          <w:sz w:val="28"/>
        </w:rPr>
        <w:t>người</w:t>
      </w:r>
      <w:r>
        <w:rPr>
          <w:spacing w:val="-2"/>
          <w:sz w:val="28"/>
        </w:rPr>
        <w:t xml:space="preserve"> </w:t>
      </w:r>
      <w:r>
        <w:rPr>
          <w:sz w:val="28"/>
        </w:rPr>
        <w:t>bị</w:t>
      </w:r>
      <w:r>
        <w:rPr>
          <w:spacing w:val="-3"/>
          <w:sz w:val="28"/>
        </w:rPr>
        <w:t xml:space="preserve"> </w:t>
      </w:r>
      <w:r>
        <w:rPr>
          <w:sz w:val="28"/>
        </w:rPr>
        <w:t>nạn:</w:t>
      </w:r>
      <w:r>
        <w:rPr>
          <w:spacing w:val="-2"/>
          <w:sz w:val="28"/>
        </w:rPr>
        <w:t xml:space="preserve"> Không</w:t>
      </w:r>
    </w:p>
    <w:p w14:paraId="236DB2A6" w14:textId="77777777" w:rsidR="00B5663C" w:rsidRDefault="00000000">
      <w:pPr>
        <w:pStyle w:val="u2"/>
        <w:numPr>
          <w:ilvl w:val="1"/>
          <w:numId w:val="2"/>
        </w:numPr>
        <w:tabs>
          <w:tab w:val="left" w:pos="1046"/>
        </w:tabs>
        <w:ind w:left="1046" w:hanging="280"/>
        <w:jc w:val="both"/>
      </w:pPr>
      <w:r>
        <w:t>Tổ</w:t>
      </w:r>
      <w:r>
        <w:rPr>
          <w:spacing w:val="-2"/>
        </w:rPr>
        <w:t xml:space="preserve"> </w:t>
      </w:r>
      <w:r>
        <w:t>chức</w:t>
      </w:r>
      <w:r>
        <w:rPr>
          <w:spacing w:val="-1"/>
        </w:rPr>
        <w:t xml:space="preserve"> </w:t>
      </w:r>
      <w:r>
        <w:t>triển</w:t>
      </w:r>
      <w:r>
        <w:rPr>
          <w:spacing w:val="-3"/>
        </w:rPr>
        <w:t xml:space="preserve"> </w:t>
      </w:r>
      <w:r>
        <w:t>khai</w:t>
      </w:r>
      <w:r>
        <w:rPr>
          <w:spacing w:val="-2"/>
        </w:rPr>
        <w:t xml:space="preserve"> </w:t>
      </w:r>
      <w:r>
        <w:t>chữa</w:t>
      </w:r>
      <w:r>
        <w:rPr>
          <w:spacing w:val="-1"/>
        </w:rPr>
        <w:t xml:space="preserve"> </w:t>
      </w:r>
      <w:r>
        <w:t>cháy</w:t>
      </w:r>
      <w:r>
        <w:rPr>
          <w:spacing w:val="-2"/>
        </w:rPr>
        <w:t xml:space="preserve"> </w:t>
      </w:r>
      <w:r>
        <w:t>và</w:t>
      </w:r>
      <w:r>
        <w:rPr>
          <w:spacing w:val="-1"/>
        </w:rPr>
        <w:t xml:space="preserve"> </w:t>
      </w:r>
      <w:r>
        <w:t>cứu</w:t>
      </w:r>
      <w:r>
        <w:rPr>
          <w:spacing w:val="-3"/>
        </w:rPr>
        <w:t xml:space="preserve"> </w:t>
      </w:r>
      <w:r>
        <w:t>nạn,</w:t>
      </w:r>
      <w:r>
        <w:rPr>
          <w:spacing w:val="-1"/>
        </w:rPr>
        <w:t xml:space="preserve"> </w:t>
      </w:r>
      <w:r>
        <w:t>cứu</w:t>
      </w:r>
      <w:r>
        <w:rPr>
          <w:spacing w:val="-2"/>
        </w:rPr>
        <w:t xml:space="preserve"> </w:t>
      </w:r>
      <w:r>
        <w:rPr>
          <w:spacing w:val="-5"/>
        </w:rPr>
        <w:t>hộ:</w:t>
      </w:r>
    </w:p>
    <w:p w14:paraId="426B40A1" w14:textId="77777777" w:rsidR="00B5663C" w:rsidRDefault="00000000">
      <w:pPr>
        <w:pStyle w:val="oancuaDanhsach"/>
        <w:numPr>
          <w:ilvl w:val="2"/>
          <w:numId w:val="2"/>
        </w:numPr>
        <w:tabs>
          <w:tab w:val="left" w:pos="959"/>
        </w:tabs>
        <w:spacing w:line="252" w:lineRule="auto"/>
        <w:ind w:left="141" w:right="112" w:firstLine="624"/>
        <w:rPr>
          <w:sz w:val="28"/>
        </w:rPr>
      </w:pPr>
      <w:r>
        <w:rPr>
          <w:sz w:val="28"/>
        </w:rPr>
        <w:t>Khi phát hiện xảy ra cháy, nhanh chóng báo động, hô hoán cho toàn bộ mọi người biết để cùng tham gia cứu chữa đồng thời thông báo cho người đứng đầu cơ sở, các thành viên Đội PCCC&amp;CNCH cơ sở. Cắt điện khu vực xảy ra</w:t>
      </w:r>
      <w:r>
        <w:rPr>
          <w:spacing w:val="40"/>
          <w:sz w:val="28"/>
        </w:rPr>
        <w:t xml:space="preserve"> </w:t>
      </w:r>
      <w:r>
        <w:rPr>
          <w:spacing w:val="-2"/>
          <w:sz w:val="28"/>
        </w:rPr>
        <w:t>cháy.</w:t>
      </w:r>
    </w:p>
    <w:p w14:paraId="279B2E6A" w14:textId="77777777" w:rsidR="00B5663C" w:rsidRDefault="00000000">
      <w:pPr>
        <w:pStyle w:val="oancuaDanhsach"/>
        <w:numPr>
          <w:ilvl w:val="2"/>
          <w:numId w:val="2"/>
        </w:numPr>
        <w:tabs>
          <w:tab w:val="left" w:pos="938"/>
        </w:tabs>
        <w:spacing w:before="120" w:line="252" w:lineRule="auto"/>
        <w:ind w:left="141" w:right="112" w:firstLine="624"/>
        <w:rPr>
          <w:sz w:val="28"/>
        </w:rPr>
      </w:pPr>
      <w:r>
        <w:rPr>
          <w:sz w:val="28"/>
        </w:rPr>
        <w:t xml:space="preserve">Công tác chữa cháy: Sử dụng các bình bột chữa cháy xách tay loại MFZ4, MT3 để chữa cháy. Khi sử dụng bình chữa cháy phun chất cháy vào đám cháy phải đứng đầu hướng gió, sử dụng bình chữa cháy phù hợp với tính chất của đám </w:t>
      </w:r>
      <w:r>
        <w:rPr>
          <w:spacing w:val="-2"/>
          <w:sz w:val="28"/>
        </w:rPr>
        <w:t>cháy.</w:t>
      </w:r>
    </w:p>
    <w:p w14:paraId="07506EC1" w14:textId="77777777" w:rsidR="00B5663C" w:rsidRDefault="00000000">
      <w:pPr>
        <w:pStyle w:val="oancuaDanhsach"/>
        <w:numPr>
          <w:ilvl w:val="2"/>
          <w:numId w:val="2"/>
        </w:numPr>
        <w:tabs>
          <w:tab w:val="left" w:pos="941"/>
        </w:tabs>
        <w:spacing w:before="120" w:line="252" w:lineRule="auto"/>
        <w:ind w:left="141" w:right="112" w:firstLine="624"/>
        <w:rPr>
          <w:sz w:val="28"/>
        </w:rPr>
      </w:pPr>
      <w:r>
        <w:rPr>
          <w:sz w:val="28"/>
        </w:rPr>
        <w:t>Công tác cứu nạn, cứu hộ: Tổ chức cứu người bị nạn (nếu có), hướng dẫn mọi người không có nhiệm vụ nhanh chóng rời khỏi cơ sở (tránh chen lấn xô</w:t>
      </w:r>
      <w:r>
        <w:rPr>
          <w:spacing w:val="40"/>
          <w:sz w:val="28"/>
        </w:rPr>
        <w:t xml:space="preserve"> </w:t>
      </w:r>
      <w:r>
        <w:rPr>
          <w:spacing w:val="-2"/>
          <w:sz w:val="28"/>
        </w:rPr>
        <w:t>đẩy).</w:t>
      </w:r>
    </w:p>
    <w:p w14:paraId="33B59836" w14:textId="77777777" w:rsidR="00B5663C" w:rsidRDefault="00000000">
      <w:pPr>
        <w:pStyle w:val="oancuaDanhsach"/>
        <w:numPr>
          <w:ilvl w:val="2"/>
          <w:numId w:val="2"/>
        </w:numPr>
        <w:tabs>
          <w:tab w:val="left" w:pos="946"/>
        </w:tabs>
        <w:spacing w:before="120" w:line="252" w:lineRule="auto"/>
        <w:ind w:left="141" w:right="112" w:firstLine="624"/>
        <w:rPr>
          <w:sz w:val="28"/>
        </w:rPr>
      </w:pPr>
      <w:r>
        <w:rPr>
          <w:sz w:val="28"/>
        </w:rPr>
        <w:t>Công tác chống cháy lan và di chuyển tài sản: Tổ chức di chuyển tài sản, các chất dễ cháy ra khỏi khu vực cháy đến khu vực an toàn mà không làm cản trở việc chữa cháy và cử người trông coi, đảm bảo không mất mát, thất lạc.</w:t>
      </w:r>
    </w:p>
    <w:p w14:paraId="589D2F00" w14:textId="77777777" w:rsidR="00B5663C" w:rsidRDefault="00000000">
      <w:pPr>
        <w:pStyle w:val="u2"/>
        <w:numPr>
          <w:ilvl w:val="1"/>
          <w:numId w:val="2"/>
        </w:numPr>
        <w:tabs>
          <w:tab w:val="left" w:pos="1046"/>
        </w:tabs>
        <w:spacing w:before="120"/>
        <w:ind w:left="1046" w:hanging="280"/>
        <w:jc w:val="both"/>
      </w:pPr>
      <w:r>
        <w:t>Công</w:t>
      </w:r>
      <w:r>
        <w:rPr>
          <w:spacing w:val="-2"/>
        </w:rPr>
        <w:t xml:space="preserve"> </w:t>
      </w:r>
      <w:r>
        <w:t>tác</w:t>
      </w:r>
      <w:r>
        <w:rPr>
          <w:spacing w:val="-3"/>
        </w:rPr>
        <w:t xml:space="preserve"> </w:t>
      </w:r>
      <w:r>
        <w:t>sau</w:t>
      </w:r>
      <w:r>
        <w:rPr>
          <w:spacing w:val="-2"/>
        </w:rPr>
        <w:t xml:space="preserve"> </w:t>
      </w:r>
      <w:r>
        <w:t>thực</w:t>
      </w:r>
      <w:r>
        <w:rPr>
          <w:spacing w:val="-2"/>
        </w:rPr>
        <w:t xml:space="preserve"> </w:t>
      </w:r>
      <w:r>
        <w:rPr>
          <w:spacing w:val="-5"/>
        </w:rPr>
        <w:t>tập</w:t>
      </w:r>
    </w:p>
    <w:p w14:paraId="2120F59C" w14:textId="77777777" w:rsidR="00B5663C" w:rsidRDefault="00000000">
      <w:pPr>
        <w:pStyle w:val="oancuaDanhsach"/>
        <w:numPr>
          <w:ilvl w:val="2"/>
          <w:numId w:val="2"/>
        </w:numPr>
        <w:tabs>
          <w:tab w:val="left" w:pos="969"/>
        </w:tabs>
        <w:spacing w:line="252" w:lineRule="auto"/>
        <w:ind w:left="141" w:right="112" w:firstLine="624"/>
        <w:rPr>
          <w:sz w:val="28"/>
        </w:rPr>
      </w:pPr>
      <w:r>
        <w:rPr>
          <w:sz w:val="28"/>
        </w:rPr>
        <w:t xml:space="preserve">Chỉ huy ra lệnh thu quân, thu dọn vệ sinh phương tiện, thiết bị PCCC, </w:t>
      </w:r>
      <w:r>
        <w:rPr>
          <w:spacing w:val="-2"/>
          <w:sz w:val="28"/>
        </w:rPr>
        <w:t>CNCH.</w:t>
      </w:r>
    </w:p>
    <w:p w14:paraId="087B16A6" w14:textId="77777777" w:rsidR="00B5663C" w:rsidRDefault="00000000">
      <w:pPr>
        <w:pStyle w:val="oancuaDanhsach"/>
        <w:numPr>
          <w:ilvl w:val="2"/>
          <w:numId w:val="2"/>
        </w:numPr>
        <w:tabs>
          <w:tab w:val="left" w:pos="946"/>
        </w:tabs>
        <w:spacing w:before="120" w:line="252" w:lineRule="auto"/>
        <w:ind w:left="141" w:right="112" w:firstLine="624"/>
        <w:rPr>
          <w:sz w:val="28"/>
        </w:rPr>
      </w:pPr>
      <w:r>
        <w:rPr>
          <w:sz w:val="28"/>
        </w:rPr>
        <w:t>Đội viên Đội PCCC&amp;CNCH cơ sở trực tiếp tham gia thực tập, tập kết tại</w:t>
      </w:r>
      <w:r>
        <w:rPr>
          <w:spacing w:val="40"/>
          <w:sz w:val="28"/>
        </w:rPr>
        <w:t xml:space="preserve"> </w:t>
      </w:r>
      <w:r>
        <w:rPr>
          <w:sz w:val="28"/>
        </w:rPr>
        <w:t>vị trí sân của cơ sở rút kinh nghiệm chung cho buổi thực tập.</w:t>
      </w:r>
    </w:p>
    <w:p w14:paraId="7520A1E3" w14:textId="77777777" w:rsidR="00B5663C" w:rsidRDefault="00B5663C">
      <w:pPr>
        <w:pStyle w:val="oancuaDanhsach"/>
        <w:spacing w:line="252" w:lineRule="auto"/>
        <w:rPr>
          <w:sz w:val="28"/>
        </w:rPr>
        <w:sectPr w:rsidR="00B5663C">
          <w:pgSz w:w="11910" w:h="16840"/>
          <w:pgMar w:top="640" w:right="850" w:bottom="280" w:left="1559" w:header="720" w:footer="720" w:gutter="0"/>
          <w:cols w:space="720"/>
        </w:sectPr>
      </w:pPr>
    </w:p>
    <w:p w14:paraId="7FEF7B85" w14:textId="77777777" w:rsidR="00B5663C" w:rsidRDefault="00000000">
      <w:pPr>
        <w:pStyle w:val="ThnVnban"/>
        <w:spacing w:before="70"/>
        <w:ind w:left="28" w:firstLine="0"/>
        <w:jc w:val="center"/>
      </w:pPr>
      <w:r>
        <w:rPr>
          <w:spacing w:val="-10"/>
        </w:rPr>
        <w:lastRenderedPageBreak/>
        <w:t>3</w:t>
      </w:r>
    </w:p>
    <w:p w14:paraId="2162997A" w14:textId="77777777" w:rsidR="00B5663C" w:rsidRDefault="00000000">
      <w:pPr>
        <w:pStyle w:val="oancuaDanhsach"/>
        <w:numPr>
          <w:ilvl w:val="2"/>
          <w:numId w:val="2"/>
        </w:numPr>
        <w:tabs>
          <w:tab w:val="left" w:pos="933"/>
        </w:tabs>
        <w:spacing w:before="102" w:line="252" w:lineRule="auto"/>
        <w:ind w:left="141" w:right="112" w:firstLine="624"/>
        <w:rPr>
          <w:sz w:val="28"/>
        </w:rPr>
      </w:pPr>
      <w:r>
        <w:rPr>
          <w:sz w:val="28"/>
        </w:rPr>
        <w:t xml:space="preserve">Đội trưởng Đội PCCC&amp;CNCH cơ sở có trách nhiệm xây dựng báo cáo kết quả tổ chức thực tập phương án chữa cháy gửi cơ quan quản lý nhà nước có thẩm </w:t>
      </w:r>
      <w:r>
        <w:rPr>
          <w:spacing w:val="-2"/>
          <w:sz w:val="28"/>
        </w:rPr>
        <w:t>quyền.</w:t>
      </w:r>
    </w:p>
    <w:p w14:paraId="5EA6900C" w14:textId="77777777" w:rsidR="00B5663C" w:rsidRDefault="00000000">
      <w:pPr>
        <w:pStyle w:val="u1"/>
        <w:numPr>
          <w:ilvl w:val="0"/>
          <w:numId w:val="2"/>
        </w:numPr>
        <w:tabs>
          <w:tab w:val="left" w:pos="1229"/>
        </w:tabs>
        <w:spacing w:before="120"/>
        <w:ind w:left="1229" w:hanging="463"/>
        <w:jc w:val="both"/>
      </w:pPr>
      <w:r>
        <w:t>TỔ</w:t>
      </w:r>
      <w:r>
        <w:rPr>
          <w:spacing w:val="-5"/>
        </w:rPr>
        <w:t xml:space="preserve"> </w:t>
      </w:r>
      <w:r>
        <w:t>CHỨC</w:t>
      </w:r>
      <w:r>
        <w:rPr>
          <w:spacing w:val="-2"/>
        </w:rPr>
        <w:t xml:space="preserve"> </w:t>
      </w:r>
      <w:r>
        <w:t>THỰC</w:t>
      </w:r>
      <w:r>
        <w:rPr>
          <w:spacing w:val="-3"/>
        </w:rPr>
        <w:t xml:space="preserve"> </w:t>
      </w:r>
      <w:r>
        <w:rPr>
          <w:spacing w:val="-4"/>
        </w:rPr>
        <w:t>HIỆN</w:t>
      </w:r>
    </w:p>
    <w:p w14:paraId="36F0F513" w14:textId="32B91BDB" w:rsidR="00B5663C" w:rsidRDefault="00000000">
      <w:pPr>
        <w:pStyle w:val="oancuaDanhsach"/>
        <w:numPr>
          <w:ilvl w:val="1"/>
          <w:numId w:val="2"/>
        </w:numPr>
        <w:tabs>
          <w:tab w:val="left" w:pos="1088"/>
        </w:tabs>
        <w:ind w:hanging="322"/>
        <w:jc w:val="both"/>
        <w:rPr>
          <w:sz w:val="28"/>
        </w:rPr>
      </w:pPr>
      <w:r>
        <w:rPr>
          <w:sz w:val="28"/>
        </w:rPr>
        <w:t>Kế</w:t>
      </w:r>
      <w:r>
        <w:rPr>
          <w:spacing w:val="40"/>
          <w:sz w:val="28"/>
        </w:rPr>
        <w:t xml:space="preserve"> </w:t>
      </w:r>
      <w:r>
        <w:rPr>
          <w:sz w:val="28"/>
        </w:rPr>
        <w:t>hoạch</w:t>
      </w:r>
      <w:r>
        <w:rPr>
          <w:spacing w:val="41"/>
          <w:sz w:val="28"/>
        </w:rPr>
        <w:t xml:space="preserve"> </w:t>
      </w:r>
      <w:r>
        <w:rPr>
          <w:sz w:val="28"/>
        </w:rPr>
        <w:t>này</w:t>
      </w:r>
      <w:r>
        <w:rPr>
          <w:spacing w:val="41"/>
          <w:sz w:val="28"/>
        </w:rPr>
        <w:t xml:space="preserve"> </w:t>
      </w:r>
      <w:r>
        <w:rPr>
          <w:sz w:val="28"/>
        </w:rPr>
        <w:t>được</w:t>
      </w:r>
      <w:r>
        <w:rPr>
          <w:spacing w:val="42"/>
          <w:sz w:val="28"/>
        </w:rPr>
        <w:t xml:space="preserve"> </w:t>
      </w:r>
      <w:r>
        <w:rPr>
          <w:sz w:val="28"/>
        </w:rPr>
        <w:t>phổ</w:t>
      </w:r>
      <w:r>
        <w:rPr>
          <w:spacing w:val="41"/>
          <w:sz w:val="28"/>
        </w:rPr>
        <w:t xml:space="preserve"> </w:t>
      </w:r>
      <w:r>
        <w:rPr>
          <w:sz w:val="28"/>
        </w:rPr>
        <w:t>biến,</w:t>
      </w:r>
      <w:r>
        <w:rPr>
          <w:spacing w:val="41"/>
          <w:sz w:val="28"/>
        </w:rPr>
        <w:t xml:space="preserve"> </w:t>
      </w:r>
      <w:r>
        <w:rPr>
          <w:sz w:val="28"/>
        </w:rPr>
        <w:t>quán</w:t>
      </w:r>
      <w:r>
        <w:rPr>
          <w:spacing w:val="41"/>
          <w:sz w:val="28"/>
        </w:rPr>
        <w:t xml:space="preserve"> </w:t>
      </w:r>
      <w:r>
        <w:rPr>
          <w:sz w:val="28"/>
        </w:rPr>
        <w:t>triệt</w:t>
      </w:r>
      <w:r>
        <w:rPr>
          <w:spacing w:val="42"/>
          <w:sz w:val="28"/>
        </w:rPr>
        <w:t xml:space="preserve"> </w:t>
      </w:r>
      <w:r>
        <w:rPr>
          <w:sz w:val="28"/>
        </w:rPr>
        <w:t>đến</w:t>
      </w:r>
      <w:r>
        <w:rPr>
          <w:spacing w:val="41"/>
          <w:sz w:val="28"/>
        </w:rPr>
        <w:t xml:space="preserve"> </w:t>
      </w:r>
      <w:r>
        <w:rPr>
          <w:sz w:val="28"/>
        </w:rPr>
        <w:t>toàn</w:t>
      </w:r>
      <w:r>
        <w:rPr>
          <w:spacing w:val="41"/>
          <w:sz w:val="28"/>
        </w:rPr>
        <w:t xml:space="preserve"> </w:t>
      </w:r>
      <w:r>
        <w:rPr>
          <w:sz w:val="28"/>
        </w:rPr>
        <w:t>thể</w:t>
      </w:r>
      <w:r>
        <w:rPr>
          <w:spacing w:val="42"/>
          <w:sz w:val="28"/>
        </w:rPr>
        <w:t xml:space="preserve"> </w:t>
      </w:r>
      <w:r>
        <w:rPr>
          <w:sz w:val="28"/>
        </w:rPr>
        <w:t>mọi</w:t>
      </w:r>
      <w:r>
        <w:rPr>
          <w:spacing w:val="42"/>
          <w:sz w:val="28"/>
        </w:rPr>
        <w:t xml:space="preserve"> </w:t>
      </w:r>
      <w:r>
        <w:rPr>
          <w:spacing w:val="-2"/>
          <w:sz w:val="28"/>
        </w:rPr>
        <w:t>C</w:t>
      </w:r>
      <w:r w:rsidR="008F140C">
        <w:rPr>
          <w:spacing w:val="-2"/>
          <w:sz w:val="28"/>
          <w:lang w:val="en-US"/>
        </w:rPr>
        <w:t>B</w:t>
      </w:r>
      <w:r>
        <w:rPr>
          <w:spacing w:val="-2"/>
          <w:sz w:val="28"/>
        </w:rPr>
        <w:t>,GV,NV,</w:t>
      </w:r>
    </w:p>
    <w:p w14:paraId="54F6B623" w14:textId="3A081F03" w:rsidR="00B5663C" w:rsidRDefault="00000000">
      <w:pPr>
        <w:pStyle w:val="ThnVnban"/>
        <w:spacing w:before="16"/>
        <w:ind w:firstLine="0"/>
      </w:pPr>
      <w:r>
        <w:t>người</w:t>
      </w:r>
      <w:r>
        <w:rPr>
          <w:spacing w:val="-3"/>
        </w:rPr>
        <w:t xml:space="preserve"> </w:t>
      </w:r>
      <w:r>
        <w:t>lao</w:t>
      </w:r>
      <w:r>
        <w:rPr>
          <w:spacing w:val="-1"/>
        </w:rPr>
        <w:t xml:space="preserve"> </w:t>
      </w:r>
      <w:r>
        <w:t>động</w:t>
      </w:r>
      <w:r>
        <w:rPr>
          <w:spacing w:val="-1"/>
        </w:rPr>
        <w:t xml:space="preserve"> </w:t>
      </w:r>
      <w:r>
        <w:t>trong trường</w:t>
      </w:r>
      <w:r>
        <w:rPr>
          <w:spacing w:val="-1"/>
        </w:rPr>
        <w:t xml:space="preserve"> </w:t>
      </w:r>
      <w:r>
        <w:t>mầm</w:t>
      </w:r>
      <w:r>
        <w:rPr>
          <w:spacing w:val="-2"/>
        </w:rPr>
        <w:t xml:space="preserve"> </w:t>
      </w:r>
      <w:r>
        <w:t>non</w:t>
      </w:r>
      <w:r>
        <w:rPr>
          <w:spacing w:val="-2"/>
        </w:rPr>
        <w:t xml:space="preserve"> </w:t>
      </w:r>
      <w:r w:rsidR="008F140C">
        <w:rPr>
          <w:lang w:val="en-US"/>
        </w:rPr>
        <w:t>Yên Định</w:t>
      </w:r>
      <w:r>
        <w:rPr>
          <w:spacing w:val="-1"/>
        </w:rPr>
        <w:t xml:space="preserve"> </w:t>
      </w:r>
      <w:r>
        <w:t>để tổ</w:t>
      </w:r>
      <w:r>
        <w:rPr>
          <w:spacing w:val="-1"/>
        </w:rPr>
        <w:t xml:space="preserve"> </w:t>
      </w:r>
      <w:r>
        <w:t>chức</w:t>
      </w:r>
      <w:r>
        <w:rPr>
          <w:spacing w:val="-2"/>
        </w:rPr>
        <w:t xml:space="preserve"> </w:t>
      </w:r>
      <w:r>
        <w:t>thực</w:t>
      </w:r>
      <w:r>
        <w:rPr>
          <w:spacing w:val="-2"/>
        </w:rPr>
        <w:t xml:space="preserve"> hiện.</w:t>
      </w:r>
    </w:p>
    <w:p w14:paraId="17B64D8F" w14:textId="77777777" w:rsidR="00B5663C" w:rsidRDefault="00000000">
      <w:pPr>
        <w:pStyle w:val="oancuaDanhsach"/>
        <w:numPr>
          <w:ilvl w:val="1"/>
          <w:numId w:val="2"/>
        </w:numPr>
        <w:tabs>
          <w:tab w:val="left" w:pos="1049"/>
        </w:tabs>
        <w:spacing w:line="252" w:lineRule="auto"/>
        <w:ind w:left="141" w:right="112" w:firstLine="624"/>
        <w:jc w:val="both"/>
        <w:rPr>
          <w:sz w:val="28"/>
        </w:rPr>
      </w:pPr>
      <w:r>
        <w:rPr>
          <w:sz w:val="28"/>
        </w:rPr>
        <w:t>Giao đồng chí đội trưởng đội PCCC&amp;CNCH cơ sở đôn đốc, kiểm tra việc thực</w:t>
      </w:r>
      <w:r>
        <w:rPr>
          <w:spacing w:val="-3"/>
          <w:sz w:val="28"/>
        </w:rPr>
        <w:t xml:space="preserve"> </w:t>
      </w:r>
      <w:r>
        <w:rPr>
          <w:sz w:val="28"/>
        </w:rPr>
        <w:t>hiện</w:t>
      </w:r>
      <w:r>
        <w:rPr>
          <w:spacing w:val="-3"/>
          <w:sz w:val="28"/>
        </w:rPr>
        <w:t xml:space="preserve"> </w:t>
      </w:r>
      <w:r>
        <w:rPr>
          <w:sz w:val="28"/>
        </w:rPr>
        <w:t>kế</w:t>
      </w:r>
      <w:r>
        <w:rPr>
          <w:spacing w:val="-3"/>
          <w:sz w:val="28"/>
        </w:rPr>
        <w:t xml:space="preserve"> </w:t>
      </w:r>
      <w:r>
        <w:rPr>
          <w:sz w:val="28"/>
        </w:rPr>
        <w:t>hoạch</w:t>
      </w:r>
      <w:r>
        <w:rPr>
          <w:spacing w:val="-3"/>
          <w:sz w:val="28"/>
        </w:rPr>
        <w:t xml:space="preserve"> </w:t>
      </w:r>
      <w:r>
        <w:rPr>
          <w:sz w:val="28"/>
        </w:rPr>
        <w:t>này.</w:t>
      </w:r>
      <w:r>
        <w:rPr>
          <w:spacing w:val="-3"/>
          <w:sz w:val="28"/>
        </w:rPr>
        <w:t xml:space="preserve"> </w:t>
      </w:r>
      <w:r>
        <w:rPr>
          <w:sz w:val="28"/>
        </w:rPr>
        <w:t>Đồng</w:t>
      </w:r>
      <w:r>
        <w:rPr>
          <w:spacing w:val="-3"/>
          <w:sz w:val="28"/>
        </w:rPr>
        <w:t xml:space="preserve"> </w:t>
      </w:r>
      <w:r>
        <w:rPr>
          <w:sz w:val="28"/>
        </w:rPr>
        <w:t>thời,</w:t>
      </w:r>
      <w:r>
        <w:rPr>
          <w:spacing w:val="-3"/>
          <w:sz w:val="28"/>
        </w:rPr>
        <w:t xml:space="preserve"> </w:t>
      </w:r>
      <w:r>
        <w:rPr>
          <w:sz w:val="28"/>
        </w:rPr>
        <w:t>thường</w:t>
      </w:r>
      <w:r>
        <w:rPr>
          <w:spacing w:val="-3"/>
          <w:sz w:val="28"/>
        </w:rPr>
        <w:t xml:space="preserve"> </w:t>
      </w:r>
      <w:r>
        <w:rPr>
          <w:sz w:val="28"/>
        </w:rPr>
        <w:t>xuyên</w:t>
      </w:r>
      <w:r>
        <w:rPr>
          <w:spacing w:val="-3"/>
          <w:sz w:val="28"/>
        </w:rPr>
        <w:t xml:space="preserve"> </w:t>
      </w:r>
      <w:r>
        <w:rPr>
          <w:sz w:val="28"/>
        </w:rPr>
        <w:t>tổng</w:t>
      </w:r>
      <w:r>
        <w:rPr>
          <w:spacing w:val="-3"/>
          <w:sz w:val="28"/>
        </w:rPr>
        <w:t xml:space="preserve"> </w:t>
      </w:r>
      <w:r>
        <w:rPr>
          <w:sz w:val="28"/>
        </w:rPr>
        <w:t>hợp</w:t>
      </w:r>
      <w:r>
        <w:rPr>
          <w:spacing w:val="-3"/>
          <w:sz w:val="28"/>
        </w:rPr>
        <w:t xml:space="preserve"> </w:t>
      </w:r>
      <w:r>
        <w:rPr>
          <w:sz w:val="28"/>
        </w:rPr>
        <w:t>tình</w:t>
      </w:r>
      <w:r>
        <w:rPr>
          <w:spacing w:val="-3"/>
          <w:sz w:val="28"/>
        </w:rPr>
        <w:t xml:space="preserve"> </w:t>
      </w:r>
      <w:r>
        <w:rPr>
          <w:sz w:val="28"/>
        </w:rPr>
        <w:t>hình,</w:t>
      </w:r>
      <w:r>
        <w:rPr>
          <w:spacing w:val="-3"/>
          <w:sz w:val="28"/>
        </w:rPr>
        <w:t xml:space="preserve"> </w:t>
      </w:r>
      <w:r>
        <w:rPr>
          <w:sz w:val="28"/>
        </w:rPr>
        <w:t>kết</w:t>
      </w:r>
      <w:r>
        <w:rPr>
          <w:spacing w:val="-3"/>
          <w:sz w:val="28"/>
        </w:rPr>
        <w:t xml:space="preserve"> </w:t>
      </w:r>
      <w:r>
        <w:rPr>
          <w:sz w:val="28"/>
        </w:rPr>
        <w:t>quả</w:t>
      </w:r>
      <w:r>
        <w:rPr>
          <w:spacing w:val="-3"/>
          <w:sz w:val="28"/>
        </w:rPr>
        <w:t xml:space="preserve"> </w:t>
      </w:r>
      <w:r>
        <w:rPr>
          <w:sz w:val="28"/>
        </w:rPr>
        <w:t>triển khai thực hiện kế hoạch lập báo cáo theo quy định.</w:t>
      </w:r>
    </w:p>
    <w:p w14:paraId="47CA2F8E" w14:textId="00199F9E" w:rsidR="00B5663C" w:rsidRDefault="00000000">
      <w:pPr>
        <w:pStyle w:val="oancuaDanhsach"/>
        <w:numPr>
          <w:ilvl w:val="1"/>
          <w:numId w:val="2"/>
        </w:numPr>
        <w:tabs>
          <w:tab w:val="left" w:pos="1046"/>
        </w:tabs>
        <w:spacing w:before="120" w:line="252" w:lineRule="auto"/>
        <w:ind w:left="141" w:right="113" w:firstLine="624"/>
        <w:jc w:val="both"/>
        <w:rPr>
          <w:sz w:val="28"/>
        </w:rPr>
      </w:pPr>
      <w:r>
        <w:rPr>
          <w:sz w:val="28"/>
        </w:rPr>
        <w:t>Trong</w:t>
      </w:r>
      <w:r>
        <w:rPr>
          <w:spacing w:val="-1"/>
          <w:sz w:val="28"/>
        </w:rPr>
        <w:t xml:space="preserve"> </w:t>
      </w:r>
      <w:r>
        <w:rPr>
          <w:sz w:val="28"/>
        </w:rPr>
        <w:t>quá trình</w:t>
      </w:r>
      <w:r>
        <w:rPr>
          <w:spacing w:val="-1"/>
          <w:sz w:val="28"/>
        </w:rPr>
        <w:t xml:space="preserve"> </w:t>
      </w:r>
      <w:r>
        <w:rPr>
          <w:sz w:val="28"/>
        </w:rPr>
        <w:t>thực hiện</w:t>
      </w:r>
      <w:r>
        <w:rPr>
          <w:spacing w:val="-1"/>
          <w:sz w:val="28"/>
        </w:rPr>
        <w:t xml:space="preserve"> </w:t>
      </w:r>
      <w:r>
        <w:rPr>
          <w:sz w:val="28"/>
        </w:rPr>
        <w:t>có</w:t>
      </w:r>
      <w:r>
        <w:rPr>
          <w:spacing w:val="-1"/>
          <w:sz w:val="28"/>
        </w:rPr>
        <w:t xml:space="preserve"> </w:t>
      </w:r>
      <w:r>
        <w:rPr>
          <w:sz w:val="28"/>
        </w:rPr>
        <w:t>khó</w:t>
      </w:r>
      <w:r>
        <w:rPr>
          <w:spacing w:val="-1"/>
          <w:sz w:val="28"/>
        </w:rPr>
        <w:t xml:space="preserve"> </w:t>
      </w:r>
      <w:r>
        <w:rPr>
          <w:sz w:val="28"/>
        </w:rPr>
        <w:t>khăn</w:t>
      </w:r>
      <w:r>
        <w:rPr>
          <w:spacing w:val="-1"/>
          <w:sz w:val="28"/>
        </w:rPr>
        <w:t xml:space="preserve"> </w:t>
      </w:r>
      <w:r>
        <w:rPr>
          <w:sz w:val="28"/>
        </w:rPr>
        <w:t>vướng</w:t>
      </w:r>
      <w:r>
        <w:rPr>
          <w:spacing w:val="-1"/>
          <w:sz w:val="28"/>
        </w:rPr>
        <w:t xml:space="preserve"> </w:t>
      </w:r>
      <w:r>
        <w:rPr>
          <w:sz w:val="28"/>
        </w:rPr>
        <w:t>mắc,</w:t>
      </w:r>
      <w:r>
        <w:rPr>
          <w:spacing w:val="-1"/>
          <w:sz w:val="28"/>
        </w:rPr>
        <w:t xml:space="preserve"> </w:t>
      </w:r>
      <w:r>
        <w:rPr>
          <w:sz w:val="28"/>
        </w:rPr>
        <w:t>kịp</w:t>
      </w:r>
      <w:r>
        <w:rPr>
          <w:spacing w:val="-1"/>
          <w:sz w:val="28"/>
        </w:rPr>
        <w:t xml:space="preserve"> </w:t>
      </w:r>
      <w:r>
        <w:rPr>
          <w:sz w:val="28"/>
        </w:rPr>
        <w:t>thời báo</w:t>
      </w:r>
      <w:r>
        <w:rPr>
          <w:spacing w:val="-1"/>
          <w:sz w:val="28"/>
        </w:rPr>
        <w:t xml:space="preserve"> </w:t>
      </w:r>
      <w:r>
        <w:rPr>
          <w:sz w:val="28"/>
        </w:rPr>
        <w:t>cáo</w:t>
      </w:r>
      <w:r>
        <w:rPr>
          <w:spacing w:val="-1"/>
          <w:sz w:val="28"/>
        </w:rPr>
        <w:t xml:space="preserve"> </w:t>
      </w:r>
      <w:r>
        <w:rPr>
          <w:sz w:val="28"/>
        </w:rPr>
        <w:t>người đứng đầu cơ sở để cho ý kiến chỉ đạo, giải quyết./.</w:t>
      </w:r>
    </w:p>
    <w:p w14:paraId="328F34CD" w14:textId="77777777" w:rsidR="00B5663C" w:rsidRDefault="00B5663C">
      <w:pPr>
        <w:pStyle w:val="oancuaDanhsach"/>
        <w:spacing w:line="252" w:lineRule="auto"/>
        <w:rPr>
          <w:sz w:val="28"/>
        </w:rPr>
        <w:sectPr w:rsidR="00B5663C">
          <w:pgSz w:w="11910" w:h="16840"/>
          <w:pgMar w:top="640" w:right="850" w:bottom="280" w:left="1559" w:header="720" w:footer="720" w:gutter="0"/>
          <w:cols w:space="720"/>
        </w:sectPr>
      </w:pPr>
    </w:p>
    <w:p w14:paraId="3AE96AA0" w14:textId="77777777" w:rsidR="00B5663C" w:rsidRDefault="00000000">
      <w:pPr>
        <w:spacing w:before="115"/>
        <w:ind w:left="142"/>
        <w:rPr>
          <w:b/>
          <w:i/>
          <w:sz w:val="24"/>
        </w:rPr>
      </w:pPr>
      <w:r>
        <w:rPr>
          <w:b/>
          <w:i/>
          <w:sz w:val="24"/>
        </w:rPr>
        <w:t>Nơi</w:t>
      </w:r>
      <w:r>
        <w:rPr>
          <w:b/>
          <w:i/>
          <w:spacing w:val="-5"/>
          <w:sz w:val="24"/>
        </w:rPr>
        <w:t xml:space="preserve"> </w:t>
      </w:r>
      <w:r>
        <w:rPr>
          <w:b/>
          <w:i/>
          <w:spacing w:val="-2"/>
          <w:sz w:val="24"/>
        </w:rPr>
        <w:t>nhận:</w:t>
      </w:r>
    </w:p>
    <w:p w14:paraId="27AC40E9" w14:textId="4D41DDEC" w:rsidR="00B5663C" w:rsidRDefault="00000000">
      <w:pPr>
        <w:pStyle w:val="oancuaDanhsach"/>
        <w:numPr>
          <w:ilvl w:val="0"/>
          <w:numId w:val="1"/>
        </w:numPr>
        <w:tabs>
          <w:tab w:val="left" w:pos="270"/>
        </w:tabs>
        <w:spacing w:before="0"/>
        <w:ind w:hanging="128"/>
        <w:jc w:val="left"/>
      </w:pPr>
      <w:r>
        <w:t>UBND</w:t>
      </w:r>
      <w:r>
        <w:rPr>
          <w:spacing w:val="-3"/>
        </w:rPr>
        <w:t xml:space="preserve"> </w:t>
      </w:r>
      <w:r>
        <w:t>xã</w:t>
      </w:r>
      <w:r>
        <w:rPr>
          <w:spacing w:val="-3"/>
        </w:rPr>
        <w:t xml:space="preserve"> </w:t>
      </w:r>
      <w:r>
        <w:t>Hải</w:t>
      </w:r>
      <w:r>
        <w:rPr>
          <w:spacing w:val="-3"/>
        </w:rPr>
        <w:t xml:space="preserve"> </w:t>
      </w:r>
      <w:r w:rsidR="008F140C">
        <w:rPr>
          <w:spacing w:val="-2"/>
          <w:lang w:val="en-US"/>
        </w:rPr>
        <w:t>Hậu</w:t>
      </w:r>
      <w:r>
        <w:rPr>
          <w:spacing w:val="-2"/>
        </w:rPr>
        <w:t>;</w:t>
      </w:r>
    </w:p>
    <w:p w14:paraId="1642FABF" w14:textId="48DE5EB5" w:rsidR="00B5663C" w:rsidRDefault="00000000">
      <w:pPr>
        <w:pStyle w:val="oancuaDanhsach"/>
        <w:numPr>
          <w:ilvl w:val="0"/>
          <w:numId w:val="1"/>
        </w:numPr>
        <w:tabs>
          <w:tab w:val="left" w:pos="270"/>
        </w:tabs>
        <w:spacing w:before="0"/>
        <w:ind w:hanging="128"/>
        <w:jc w:val="left"/>
      </w:pPr>
      <w:r>
        <w:t>Công</w:t>
      </w:r>
      <w:r>
        <w:rPr>
          <w:spacing w:val="-1"/>
        </w:rPr>
        <w:t xml:space="preserve"> </w:t>
      </w:r>
      <w:r>
        <w:t>an</w:t>
      </w:r>
      <w:r>
        <w:rPr>
          <w:spacing w:val="-1"/>
        </w:rPr>
        <w:t xml:space="preserve"> </w:t>
      </w:r>
      <w:r>
        <w:t>xã</w:t>
      </w:r>
      <w:r>
        <w:rPr>
          <w:spacing w:val="-2"/>
        </w:rPr>
        <w:t xml:space="preserve"> </w:t>
      </w:r>
      <w:r>
        <w:t xml:space="preserve">Hải </w:t>
      </w:r>
      <w:r w:rsidR="008F140C">
        <w:rPr>
          <w:spacing w:val="-2"/>
          <w:lang w:val="en-US"/>
        </w:rPr>
        <w:t>Hậu</w:t>
      </w:r>
      <w:r>
        <w:rPr>
          <w:spacing w:val="-2"/>
        </w:rPr>
        <w:t>;</w:t>
      </w:r>
    </w:p>
    <w:p w14:paraId="229A2B88" w14:textId="77777777" w:rsidR="00B5663C" w:rsidRDefault="00000000">
      <w:pPr>
        <w:pStyle w:val="oancuaDanhsach"/>
        <w:numPr>
          <w:ilvl w:val="0"/>
          <w:numId w:val="1"/>
        </w:numPr>
        <w:tabs>
          <w:tab w:val="left" w:pos="258"/>
        </w:tabs>
        <w:spacing w:before="0"/>
        <w:ind w:left="258" w:hanging="116"/>
        <w:jc w:val="left"/>
      </w:pPr>
      <w:r>
        <w:rPr>
          <w:spacing w:val="-6"/>
        </w:rPr>
        <w:t>Đội viên Đội PCCC&amp;CNCH cơ sở;</w:t>
      </w:r>
    </w:p>
    <w:p w14:paraId="0F84D873" w14:textId="77777777" w:rsidR="00B5663C" w:rsidRDefault="00000000">
      <w:pPr>
        <w:pStyle w:val="oancuaDanhsach"/>
        <w:numPr>
          <w:ilvl w:val="0"/>
          <w:numId w:val="1"/>
        </w:numPr>
        <w:tabs>
          <w:tab w:val="left" w:pos="258"/>
        </w:tabs>
        <w:spacing w:before="0"/>
        <w:ind w:left="258" w:hanging="116"/>
        <w:jc w:val="left"/>
      </w:pPr>
      <w:r>
        <w:rPr>
          <w:spacing w:val="-5"/>
        </w:rPr>
        <w:t>VT</w:t>
      </w:r>
    </w:p>
    <w:p w14:paraId="767077A9" w14:textId="77777777" w:rsidR="00B5663C" w:rsidRDefault="00000000">
      <w:pPr>
        <w:pStyle w:val="u1"/>
        <w:spacing w:before="115"/>
        <w:ind w:left="142"/>
        <w:jc w:val="left"/>
      </w:pPr>
      <w:r>
        <w:rPr>
          <w:b w:val="0"/>
        </w:rPr>
        <w:br w:type="column"/>
      </w:r>
      <w:r>
        <w:t>HIỆU</w:t>
      </w:r>
      <w:r>
        <w:rPr>
          <w:spacing w:val="-4"/>
        </w:rPr>
        <w:t xml:space="preserve"> </w:t>
      </w:r>
      <w:r>
        <w:rPr>
          <w:spacing w:val="-2"/>
        </w:rPr>
        <w:t>TRƯỞNG</w:t>
      </w:r>
    </w:p>
    <w:p w14:paraId="53AB7DF6" w14:textId="77777777" w:rsidR="00B5663C" w:rsidRDefault="00B5663C">
      <w:pPr>
        <w:pStyle w:val="ThnVnban"/>
        <w:spacing w:before="0"/>
        <w:ind w:left="0" w:firstLine="0"/>
        <w:jc w:val="left"/>
        <w:rPr>
          <w:b/>
        </w:rPr>
      </w:pPr>
    </w:p>
    <w:p w14:paraId="6FE88425" w14:textId="77777777" w:rsidR="00B5663C" w:rsidRPr="008F140C" w:rsidRDefault="00B5663C">
      <w:pPr>
        <w:pStyle w:val="ThnVnban"/>
        <w:spacing w:before="0"/>
        <w:ind w:left="0" w:firstLine="0"/>
        <w:jc w:val="left"/>
        <w:rPr>
          <w:b/>
          <w:lang w:val="en-US"/>
        </w:rPr>
      </w:pPr>
    </w:p>
    <w:p w14:paraId="46226977" w14:textId="77777777" w:rsidR="00B5663C" w:rsidRDefault="00B5663C">
      <w:pPr>
        <w:pStyle w:val="ThnVnban"/>
        <w:spacing w:before="0"/>
        <w:ind w:left="0" w:firstLine="0"/>
        <w:jc w:val="left"/>
        <w:rPr>
          <w:b/>
          <w:lang w:val="en-US"/>
        </w:rPr>
      </w:pPr>
    </w:p>
    <w:p w14:paraId="5F7CDB72" w14:textId="77777777" w:rsidR="008F140C" w:rsidRPr="008F140C" w:rsidRDefault="008F140C">
      <w:pPr>
        <w:pStyle w:val="ThnVnban"/>
        <w:spacing w:before="0"/>
        <w:ind w:left="0" w:firstLine="0"/>
        <w:jc w:val="left"/>
        <w:rPr>
          <w:b/>
          <w:lang w:val="en-US"/>
        </w:rPr>
      </w:pPr>
    </w:p>
    <w:p w14:paraId="3134D4F8" w14:textId="77777777" w:rsidR="00B5663C" w:rsidRDefault="00B5663C">
      <w:pPr>
        <w:pStyle w:val="ThnVnban"/>
        <w:spacing w:before="0"/>
        <w:ind w:left="0" w:firstLine="0"/>
        <w:jc w:val="left"/>
        <w:rPr>
          <w:b/>
        </w:rPr>
      </w:pPr>
    </w:p>
    <w:p w14:paraId="379B4FB2" w14:textId="32A11C81" w:rsidR="00B5663C" w:rsidRPr="008F140C" w:rsidRDefault="008F140C" w:rsidP="008F140C">
      <w:pPr>
        <w:rPr>
          <w:b/>
          <w:sz w:val="28"/>
          <w:lang w:val="en-US"/>
        </w:rPr>
      </w:pPr>
      <w:r>
        <w:rPr>
          <w:b/>
          <w:sz w:val="28"/>
          <w:lang w:val="en-US"/>
        </w:rPr>
        <w:t>Phạm Thị Anh Thơ</w:t>
      </w:r>
    </w:p>
    <w:sectPr w:rsidR="00B5663C" w:rsidRPr="008F140C">
      <w:type w:val="continuous"/>
      <w:pgSz w:w="11910" w:h="16840"/>
      <w:pgMar w:top="1060" w:right="850" w:bottom="280" w:left="1559" w:header="720" w:footer="720" w:gutter="0"/>
      <w:cols w:num="2" w:space="720" w:equalWidth="0">
        <w:col w:w="3266" w:space="2702"/>
        <w:col w:w="353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36633"/>
    <w:multiLevelType w:val="hybridMultilevel"/>
    <w:tmpl w:val="F8C67B70"/>
    <w:lvl w:ilvl="0" w:tplc="EEFCC6B2">
      <w:start w:val="1"/>
      <w:numFmt w:val="upperRoman"/>
      <w:lvlText w:val="%1."/>
      <w:lvlJc w:val="left"/>
      <w:pPr>
        <w:ind w:left="1014" w:hanging="249"/>
        <w:jc w:val="left"/>
      </w:pPr>
      <w:rPr>
        <w:rFonts w:ascii="Times New Roman" w:eastAsia="Times New Roman" w:hAnsi="Times New Roman" w:cs="Times New Roman" w:hint="default"/>
        <w:b/>
        <w:bCs/>
        <w:i w:val="0"/>
        <w:iCs w:val="0"/>
        <w:spacing w:val="0"/>
        <w:w w:val="100"/>
        <w:sz w:val="28"/>
        <w:szCs w:val="28"/>
        <w:lang w:val="vi" w:eastAsia="en-US" w:bidi="ar-SA"/>
      </w:rPr>
    </w:lvl>
    <w:lvl w:ilvl="1" w:tplc="55004EA2">
      <w:start w:val="1"/>
      <w:numFmt w:val="decimal"/>
      <w:lvlText w:val="%2."/>
      <w:lvlJc w:val="left"/>
      <w:pPr>
        <w:ind w:left="1088" w:hanging="323"/>
        <w:jc w:val="left"/>
      </w:pPr>
      <w:rPr>
        <w:rFonts w:hint="default"/>
        <w:spacing w:val="0"/>
        <w:w w:val="100"/>
        <w:lang w:val="vi" w:eastAsia="en-US" w:bidi="ar-SA"/>
      </w:rPr>
    </w:lvl>
    <w:lvl w:ilvl="2" w:tplc="2C786EDC">
      <w:numFmt w:val="bullet"/>
      <w:lvlText w:val="-"/>
      <w:lvlJc w:val="left"/>
      <w:pPr>
        <w:ind w:left="142" w:hanging="323"/>
      </w:pPr>
      <w:rPr>
        <w:rFonts w:ascii="Times New Roman" w:eastAsia="Times New Roman" w:hAnsi="Times New Roman" w:cs="Times New Roman" w:hint="default"/>
        <w:spacing w:val="0"/>
        <w:w w:val="100"/>
        <w:lang w:val="vi" w:eastAsia="en-US" w:bidi="ar-SA"/>
      </w:rPr>
    </w:lvl>
    <w:lvl w:ilvl="3" w:tplc="45FAF364">
      <w:numFmt w:val="bullet"/>
      <w:lvlText w:val="•"/>
      <w:lvlJc w:val="left"/>
      <w:pPr>
        <w:ind w:left="1080" w:hanging="323"/>
      </w:pPr>
      <w:rPr>
        <w:rFonts w:hint="default"/>
        <w:lang w:val="vi" w:eastAsia="en-US" w:bidi="ar-SA"/>
      </w:rPr>
    </w:lvl>
    <w:lvl w:ilvl="4" w:tplc="FE7A13AA">
      <w:numFmt w:val="bullet"/>
      <w:lvlText w:val="•"/>
      <w:lvlJc w:val="left"/>
      <w:pPr>
        <w:ind w:left="2282" w:hanging="323"/>
      </w:pPr>
      <w:rPr>
        <w:rFonts w:hint="default"/>
        <w:lang w:val="vi" w:eastAsia="en-US" w:bidi="ar-SA"/>
      </w:rPr>
    </w:lvl>
    <w:lvl w:ilvl="5" w:tplc="B40814D8">
      <w:numFmt w:val="bullet"/>
      <w:lvlText w:val="•"/>
      <w:lvlJc w:val="left"/>
      <w:pPr>
        <w:ind w:left="3485" w:hanging="323"/>
      </w:pPr>
      <w:rPr>
        <w:rFonts w:hint="default"/>
        <w:lang w:val="vi" w:eastAsia="en-US" w:bidi="ar-SA"/>
      </w:rPr>
    </w:lvl>
    <w:lvl w:ilvl="6" w:tplc="F5BE1436">
      <w:numFmt w:val="bullet"/>
      <w:lvlText w:val="•"/>
      <w:lvlJc w:val="left"/>
      <w:pPr>
        <w:ind w:left="4687" w:hanging="323"/>
      </w:pPr>
      <w:rPr>
        <w:rFonts w:hint="default"/>
        <w:lang w:val="vi" w:eastAsia="en-US" w:bidi="ar-SA"/>
      </w:rPr>
    </w:lvl>
    <w:lvl w:ilvl="7" w:tplc="B7ACF6D2">
      <w:numFmt w:val="bullet"/>
      <w:lvlText w:val="•"/>
      <w:lvlJc w:val="left"/>
      <w:pPr>
        <w:ind w:left="5890" w:hanging="323"/>
      </w:pPr>
      <w:rPr>
        <w:rFonts w:hint="default"/>
        <w:lang w:val="vi" w:eastAsia="en-US" w:bidi="ar-SA"/>
      </w:rPr>
    </w:lvl>
    <w:lvl w:ilvl="8" w:tplc="75220E80">
      <w:numFmt w:val="bullet"/>
      <w:lvlText w:val="•"/>
      <w:lvlJc w:val="left"/>
      <w:pPr>
        <w:ind w:left="7092" w:hanging="323"/>
      </w:pPr>
      <w:rPr>
        <w:rFonts w:hint="default"/>
        <w:lang w:val="vi" w:eastAsia="en-US" w:bidi="ar-SA"/>
      </w:rPr>
    </w:lvl>
  </w:abstractNum>
  <w:abstractNum w:abstractNumId="1" w15:restartNumberingAfterBreak="0">
    <w:nsid w:val="75C01800"/>
    <w:multiLevelType w:val="hybridMultilevel"/>
    <w:tmpl w:val="62642058"/>
    <w:lvl w:ilvl="0" w:tplc="55922AAC">
      <w:numFmt w:val="bullet"/>
      <w:lvlText w:val="-"/>
      <w:lvlJc w:val="left"/>
      <w:pPr>
        <w:ind w:left="270"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94B6AE82">
      <w:numFmt w:val="bullet"/>
      <w:lvlText w:val="•"/>
      <w:lvlJc w:val="left"/>
      <w:pPr>
        <w:ind w:left="578" w:hanging="129"/>
      </w:pPr>
      <w:rPr>
        <w:rFonts w:hint="default"/>
        <w:lang w:val="vi" w:eastAsia="en-US" w:bidi="ar-SA"/>
      </w:rPr>
    </w:lvl>
    <w:lvl w:ilvl="2" w:tplc="2B2EDD24">
      <w:numFmt w:val="bullet"/>
      <w:lvlText w:val="•"/>
      <w:lvlJc w:val="left"/>
      <w:pPr>
        <w:ind w:left="877" w:hanging="129"/>
      </w:pPr>
      <w:rPr>
        <w:rFonts w:hint="default"/>
        <w:lang w:val="vi" w:eastAsia="en-US" w:bidi="ar-SA"/>
      </w:rPr>
    </w:lvl>
    <w:lvl w:ilvl="3" w:tplc="5166489A">
      <w:numFmt w:val="bullet"/>
      <w:lvlText w:val="•"/>
      <w:lvlJc w:val="left"/>
      <w:pPr>
        <w:ind w:left="1175" w:hanging="129"/>
      </w:pPr>
      <w:rPr>
        <w:rFonts w:hint="default"/>
        <w:lang w:val="vi" w:eastAsia="en-US" w:bidi="ar-SA"/>
      </w:rPr>
    </w:lvl>
    <w:lvl w:ilvl="4" w:tplc="AB24108E">
      <w:numFmt w:val="bullet"/>
      <w:lvlText w:val="•"/>
      <w:lvlJc w:val="left"/>
      <w:pPr>
        <w:ind w:left="1474" w:hanging="129"/>
      </w:pPr>
      <w:rPr>
        <w:rFonts w:hint="default"/>
        <w:lang w:val="vi" w:eastAsia="en-US" w:bidi="ar-SA"/>
      </w:rPr>
    </w:lvl>
    <w:lvl w:ilvl="5" w:tplc="5EA432FA">
      <w:numFmt w:val="bullet"/>
      <w:lvlText w:val="•"/>
      <w:lvlJc w:val="left"/>
      <w:pPr>
        <w:ind w:left="1773" w:hanging="129"/>
      </w:pPr>
      <w:rPr>
        <w:rFonts w:hint="default"/>
        <w:lang w:val="vi" w:eastAsia="en-US" w:bidi="ar-SA"/>
      </w:rPr>
    </w:lvl>
    <w:lvl w:ilvl="6" w:tplc="0232B482">
      <w:numFmt w:val="bullet"/>
      <w:lvlText w:val="•"/>
      <w:lvlJc w:val="left"/>
      <w:pPr>
        <w:ind w:left="2071" w:hanging="129"/>
      </w:pPr>
      <w:rPr>
        <w:rFonts w:hint="default"/>
        <w:lang w:val="vi" w:eastAsia="en-US" w:bidi="ar-SA"/>
      </w:rPr>
    </w:lvl>
    <w:lvl w:ilvl="7" w:tplc="7E66714A">
      <w:numFmt w:val="bullet"/>
      <w:lvlText w:val="•"/>
      <w:lvlJc w:val="left"/>
      <w:pPr>
        <w:ind w:left="2370" w:hanging="129"/>
      </w:pPr>
      <w:rPr>
        <w:rFonts w:hint="default"/>
        <w:lang w:val="vi" w:eastAsia="en-US" w:bidi="ar-SA"/>
      </w:rPr>
    </w:lvl>
    <w:lvl w:ilvl="8" w:tplc="B0949852">
      <w:numFmt w:val="bullet"/>
      <w:lvlText w:val="•"/>
      <w:lvlJc w:val="left"/>
      <w:pPr>
        <w:ind w:left="2668" w:hanging="129"/>
      </w:pPr>
      <w:rPr>
        <w:rFonts w:hint="default"/>
        <w:lang w:val="vi" w:eastAsia="en-US" w:bidi="ar-SA"/>
      </w:rPr>
    </w:lvl>
  </w:abstractNum>
  <w:num w:numId="1" w16cid:durableId="2064713841">
    <w:abstractNumId w:val="1"/>
  </w:num>
  <w:num w:numId="2" w16cid:durableId="72209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5663C"/>
    <w:rsid w:val="000A0C34"/>
    <w:rsid w:val="002F18B7"/>
    <w:rsid w:val="00491BA9"/>
    <w:rsid w:val="008F140C"/>
    <w:rsid w:val="009F41A6"/>
    <w:rsid w:val="00B5663C"/>
    <w:rsid w:val="00B628E9"/>
    <w:rsid w:val="00C53CA4"/>
    <w:rsid w:val="00D9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01951"/>
  <w15:docId w15:val="{43AF5E2E-A663-4073-883E-565D9057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imes New Roman" w:eastAsia="Times New Roman" w:hAnsi="Times New Roman" w:cs="Times New Roman"/>
      <w:lang w:val="vi"/>
    </w:rPr>
  </w:style>
  <w:style w:type="paragraph" w:styleId="u1">
    <w:name w:val="heading 1"/>
    <w:basedOn w:val="Binhthng"/>
    <w:uiPriority w:val="9"/>
    <w:qFormat/>
    <w:pPr>
      <w:ind w:left="26"/>
      <w:jc w:val="both"/>
      <w:outlineLvl w:val="0"/>
    </w:pPr>
    <w:rPr>
      <w:b/>
      <w:bCs/>
      <w:sz w:val="28"/>
      <w:szCs w:val="28"/>
    </w:rPr>
  </w:style>
  <w:style w:type="paragraph" w:styleId="u2">
    <w:name w:val="heading 2"/>
    <w:basedOn w:val="Binhthng"/>
    <w:uiPriority w:val="9"/>
    <w:unhideWhenUsed/>
    <w:qFormat/>
    <w:pPr>
      <w:spacing w:before="136"/>
      <w:ind w:left="1046" w:hanging="280"/>
      <w:outlineLvl w:val="1"/>
    </w:pPr>
    <w:rPr>
      <w:b/>
      <w:b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spacing w:before="120"/>
      <w:ind w:left="141" w:firstLine="624"/>
      <w:jc w:val="both"/>
    </w:pPr>
    <w:rPr>
      <w:sz w:val="28"/>
      <w:szCs w:val="28"/>
    </w:rPr>
  </w:style>
  <w:style w:type="paragraph" w:styleId="oancuaDanhsach">
    <w:name w:val="List Paragraph"/>
    <w:basedOn w:val="Binhthng"/>
    <w:uiPriority w:val="1"/>
    <w:qFormat/>
    <w:pPr>
      <w:spacing w:before="136"/>
      <w:ind w:left="141" w:firstLine="624"/>
      <w:jc w:val="both"/>
    </w:pPr>
  </w:style>
  <w:style w:type="paragraph" w:customStyle="1" w:styleId="TableParagraph">
    <w:name w:val="Table Paragraph"/>
    <w:basedOn w:val="Binhth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711</Words>
  <Characters>4056</Characters>
  <Application>Microsoft Office Word</Application>
  <DocSecurity>0</DocSecurity>
  <Lines>33</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8</cp:revision>
  <cp:lastPrinted>2026-01-06T01:14:00Z</cp:lastPrinted>
  <dcterms:created xsi:type="dcterms:W3CDTF">2025-10-28T07:16:00Z</dcterms:created>
  <dcterms:modified xsi:type="dcterms:W3CDTF">2026-01-06T01:15:00Z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2025-10-11T00:00:00Z</vt:filetime>
  </property>
  <property fmtid="{D5CDD505-2E9C-101B-9397-08002B2CF9AE}" pid="3" name="Creator">
    <vt:lpwstr>Microsoft Office Word</vt:lpwstr>
  </property>
  <property fmtid="{D5CDD505-2E9C-101B-9397-08002B2CF9AE}" pid="4" name="LastSaved">
    <vt:filetime>2025-10-28T00:00:00Z</vt:filetime>
  </property>
  <property fmtid="{D5CDD505-2E9C-101B-9397-08002B2CF9AE}" pid="5" name="Producer">
    <vt:lpwstr>Aspose.Words for Java 15.8.0.0; modified using eSignature™ 1.0.1.1</vt:lpwstr>
  </property>
</Properties>
</file>